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99AB" w14:textId="77777777" w:rsidR="00C86EB4" w:rsidRPr="00C86EB4" w:rsidRDefault="00C86EB4" w:rsidP="00C86EB4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КОНСТИТУЦИОННЫЙ ЗАКОН КЫРГЫЗСКОЙ РЕСПУБЛИКИ</w:t>
      </w:r>
    </w:p>
    <w:p w14:paraId="096BFA6F" w14:textId="77777777" w:rsidR="00C86EB4" w:rsidRPr="00C86EB4" w:rsidRDefault="00C86EB4" w:rsidP="00C86E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 15 ноября 2021 года № 133</w:t>
      </w:r>
    </w:p>
    <w:p w14:paraId="0E73287A" w14:textId="77777777" w:rsidR="00C86EB4" w:rsidRPr="00C86EB4" w:rsidRDefault="00C86EB4" w:rsidP="00C86EB4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r w:rsidRPr="00C86EB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  <w:t>О Конституционном суде Кыргызской Республики</w:t>
      </w:r>
    </w:p>
    <w:p w14:paraId="72E493F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РАЗДЕЛ I. СТАТУС И ОРГАНИЗАЦИЯ ДЕЯТЕЛЬНОСТИ КОНСТИТУЦИОННОГО СУДА КЫРГЫЗСКОЙ РЕСПУБЛИКИ</w:t>
      </w:r>
    </w:p>
    <w:p w14:paraId="460DDED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0" w:name="g1"/>
      <w:bookmarkEnd w:id="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1. Общие положения</w:t>
      </w:r>
    </w:p>
    <w:p w14:paraId="1D2AFC9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" w:name="st_1"/>
      <w:bookmarkEnd w:id="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1. Конституционный суд Кыргызской Республики</w:t>
      </w:r>
    </w:p>
    <w:p w14:paraId="15289A2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Кыргызской Республики (далее - Конституционный суд) является высшим органом судебной власти, осуществляющим конституционный контроль посредством конституционного судопроизводства.</w:t>
      </w:r>
    </w:p>
    <w:p w14:paraId="51AD87B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 независим от любой другой публичной власти и подчиняется только </w:t>
      </w:r>
      <w:hyperlink r:id="rId4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(далее - Конституция).</w:t>
      </w:r>
    </w:p>
    <w:p w14:paraId="093CDD1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Конституционный суд обеспечивает верховенство и прямое действие Конституции, незыблемость основ конституционного строя, прав и свобод человека и гражданина.</w:t>
      </w:r>
    </w:p>
    <w:p w14:paraId="7EF9774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" w:name="st_2"/>
      <w:bookmarkEnd w:id="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2. Основные принципы деятельности Конституционного суда</w:t>
      </w:r>
    </w:p>
    <w:p w14:paraId="43615E5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Основными принципами деятельности Конституционного суда являются независимость, коллегиальность, прозрачность, состязательность и равноправие сторон.</w:t>
      </w:r>
    </w:p>
    <w:p w14:paraId="096D2C8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" w:name="st_3"/>
      <w:bookmarkEnd w:id="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3. Законодательство о Конституционном суде</w:t>
      </w:r>
    </w:p>
    <w:p w14:paraId="3C516F9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Организация, компетенция, состав, порядок формирования, назначения и освобождения председателя и заместителя председателя Конституционного суда определяются </w:t>
      </w:r>
      <w:hyperlink r:id="rId5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настоящим конституционным Законом.</w:t>
      </w:r>
    </w:p>
    <w:p w14:paraId="1B31B63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Рассмотрение и принятие решений по вопросам, относящимся к компетенции Конституционного суда, осуществляются в порядке конституционного судопроизводства, установленного </w:t>
      </w:r>
      <w:hyperlink r:id="rId6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настоящим конституционным Законом и Регламентом Конституционного суда (далее - Регламент).</w:t>
      </w:r>
    </w:p>
    <w:p w14:paraId="5D2819B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Статус, гарантии независимости, порядок привлечения к ответственности, отстранения и освобождения от должности судей Конституционного суда определяются конституционными законами, законами.</w:t>
      </w:r>
    </w:p>
    <w:p w14:paraId="666F9B7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" w:name="st_4"/>
      <w:bookmarkEnd w:id="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4. Полномочия Конституционного суда</w:t>
      </w:r>
    </w:p>
    <w:p w14:paraId="62ABBBC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суд:</w:t>
      </w:r>
    </w:p>
    <w:p w14:paraId="714EDCA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дает официальное толкование </w:t>
      </w:r>
      <w:hyperlink r:id="rId7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797441C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разрешает дела о соответствии </w:t>
      </w:r>
      <w:hyperlink r:id="rId8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законов и иных нормативных правовых актов Кыргызской Республики;</w:t>
      </w:r>
    </w:p>
    <w:p w14:paraId="7C0BFE8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дает заключение о конституционности не вступивших в силу международных договоров, участницей которых является Кыргызская Республика;</w:t>
      </w:r>
    </w:p>
    <w:p w14:paraId="732F6FE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разрешает споры о компетенции между ветвями государственной власти;</w:t>
      </w:r>
    </w:p>
    <w:p w14:paraId="7DE4F76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5) дает заключение к проекту закона об изменениях и дополнениях в </w:t>
      </w:r>
      <w:hyperlink r:id="rId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Конституцию;</w:t>
        </w:r>
      </w:hyperlink>
    </w:p>
    <w:p w14:paraId="53F4792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дает заключение о соблюдении установленного порядка выдвижения обвинения против Президента Кыргызской Республики (далее - Президент).</w:t>
      </w:r>
    </w:p>
    <w:p w14:paraId="64D85FF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По вопросам своей внутренней деятельности Конституционный суд принимает Регламент, утверждает положение об аппарате Конституционного суда, его структуру и штатную численность в пределах сметы расходов.</w:t>
      </w:r>
    </w:p>
    <w:p w14:paraId="5BE6C3F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Конституционный суд ежегодно анализирует исполнение принятых им актов и публикует для всеобщего сведения.</w:t>
      </w:r>
    </w:p>
    <w:p w14:paraId="3EFA071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" w:name="g2"/>
      <w:bookmarkEnd w:id="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2. Состав и организация деятельности Конституционного суда</w:t>
      </w:r>
    </w:p>
    <w:p w14:paraId="18EF0E6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" w:name="st_5"/>
      <w:bookmarkEnd w:id="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5. Состав Конституционного суда</w:t>
      </w:r>
    </w:p>
    <w:p w14:paraId="2608EB8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состоит из девяти судей: председателя, заместителя председателя и семи судей Конституционного суда.</w:t>
      </w:r>
    </w:p>
    <w:p w14:paraId="3F40468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Судьей Конституционного суда может быть гражданин Кыргызской Республики не моложе 40 лет и не старше 70 лет, имеющий высшее юридическое образование и стаж работы по юридической профессии не менее 15 лет.</w:t>
      </w:r>
    </w:p>
    <w:p w14:paraId="1FDF650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Судьи Конституционного суда избираются не менее половиной голосов от общего числа депутатов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(далее -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 до достижения предельного возраста.</w:t>
      </w:r>
    </w:p>
    <w:p w14:paraId="5833237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" w:name="st_6"/>
      <w:bookmarkEnd w:id="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6. Порядок назначения председателя, заместителя председателя Конституционного суда</w:t>
      </w:r>
    </w:p>
    <w:p w14:paraId="3CE4845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Председатель Конституционного суда назначается Президентом по предложению Совета судей и с согласия не менее половины голосов от общего числа депутатов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из числа судей Конституционного суда сроком на 5 лет.</w:t>
      </w:r>
    </w:p>
    <w:p w14:paraId="25B5DDF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Заместитель председателя Конституционного суда назначается Президентом по представлению председателя Конституционного суда сроком на 5 лет.</w:t>
      </w:r>
    </w:p>
    <w:p w14:paraId="4D1116D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8" w:name="st_7"/>
      <w:bookmarkEnd w:id="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7. Основания для освобождения от должности председателя, заместителя председателя Конституционного суда</w:t>
      </w:r>
    </w:p>
    <w:p w14:paraId="23A5DBD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Председатель, заместитель председателя Конституционного суда освобождаются от своих должностей по истечении срока, на который они были назначены, либо по собственному желанию.</w:t>
      </w:r>
    </w:p>
    <w:p w14:paraId="2CF0C27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председателя, заместителя председателя Конституционного суда прекращаются также в случае их досрочного освобождения от должности судьи,  прекращения полномочий в качестве судьи Конституционного суда.</w:t>
      </w:r>
    </w:p>
    <w:p w14:paraId="2B6141D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До назначения нового председателя Конституционного суда в связи с истечением сроков полномочий или досрочным прекращением полномочий либо досрочным освобождением от должности действующего председателя Конституционного суда обязанности председателя исполняет заместитель председателя Конституционного суда.</w:t>
      </w:r>
    </w:p>
    <w:p w14:paraId="4D28DE6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отсутствия председателя, заместителя председателя Конституционного суда обязанности председателя Конституционного суда временно исполняет судья Конституционного суда, на которого эти обязанности возложены собранием судей Конституционного суда.</w:t>
      </w:r>
    </w:p>
    <w:p w14:paraId="33E8FFD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9" w:name="st_8"/>
      <w:bookmarkEnd w:id="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8. Председатель Конституционного суда</w:t>
      </w:r>
    </w:p>
    <w:p w14:paraId="0CAACC1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Председатель Конституционного суда наряду с исполнением обязанностей судьи Конституционного суда:</w:t>
      </w:r>
    </w:p>
    <w:p w14:paraId="0F638B8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руководит подготовкой дел и иных вопросов к рассмотрению на заседании Конституционного суда;</w:t>
      </w:r>
    </w:p>
    <w:p w14:paraId="78ECB4B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созывает заседания Конституционного суда, вносит на обсуждение вопросы, подлежащие рассмотрению, председательствует на заседаниях;</w:t>
      </w:r>
    </w:p>
    <w:p w14:paraId="2BDD1E2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представляет Конституционный суд и выступает от его имени;</w:t>
      </w:r>
    </w:p>
    <w:p w14:paraId="5CD9AF6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распределяет поступившие обращения между судьями Конституционного суда;</w:t>
      </w:r>
    </w:p>
    <w:p w14:paraId="262BE7D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представляет на утверждение Конституционного суда его Регламент;</w:t>
      </w:r>
    </w:p>
    <w:p w14:paraId="7D6973D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определяет меры по обеспечению проведения заседания, безопасности его участников и присутствующих;</w:t>
      </w:r>
    </w:p>
    <w:p w14:paraId="518D4E4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осуществляет общее руководство аппаратом Конституционного суда, назначает и освобождает от должности руководителя аппарата, а также представляет на утверждение Конституционного суда положение об аппарате Конституционного суда и его структуру;</w:t>
      </w:r>
    </w:p>
    <w:p w14:paraId="34FFDCF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подписывает копии решений, заключений, постановлений, определений и протоколы заседаний Конституционного суда;</w:t>
      </w:r>
    </w:p>
    <w:p w14:paraId="56CCE94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осуществляет другие полномочия в соответствии с настоящим конституционным Законом и Регламентом.</w:t>
      </w:r>
    </w:p>
    <w:p w14:paraId="0E1DA10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Конституционного суда издает приказы и распоряжения.</w:t>
      </w:r>
    </w:p>
    <w:p w14:paraId="21B6924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0" w:name="st_9"/>
      <w:bookmarkEnd w:id="1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9. Заместитель председателя Конституционного суда</w:t>
      </w:r>
    </w:p>
    <w:p w14:paraId="7415C13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Заместитель председателя Конституционного суда наряду с исполнением обязанностей судьи Конституционного суда исполняет обязанности председателя Конституционного суда в его отсутствие.</w:t>
      </w:r>
    </w:p>
    <w:p w14:paraId="01A279F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1" w:name="r2"/>
      <w:bookmarkEnd w:id="1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РАЗДЕЛ II. КОНСТИТУЦИОННОЕ СУДОПРОИЗВОДСТВО</w:t>
      </w:r>
    </w:p>
    <w:p w14:paraId="512E56B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2" w:name="g3"/>
      <w:bookmarkEnd w:id="1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3. Принципы конституционного судопроизводства</w:t>
      </w:r>
    </w:p>
    <w:p w14:paraId="79C2989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3" w:name="st_10"/>
      <w:bookmarkEnd w:id="1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10. Независимость</w:t>
      </w:r>
    </w:p>
    <w:p w14:paraId="39645E1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независим и подчиняется </w:t>
      </w:r>
      <w:hyperlink r:id="rId10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руководствуется в своей деятельности настоящим конституционным Законом и Регламентом.</w:t>
      </w:r>
    </w:p>
    <w:p w14:paraId="5A7ADA7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Решения Конституционного суда основываются на Конституции и выражают правовую позицию судей, свободную от каких бы то ни было пристрастий.</w:t>
      </w:r>
    </w:p>
    <w:p w14:paraId="361D05D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Судьи Конституционного суда принимают акты в условиях, исключающих постороннее воздействие на свободу их волеизъявления.</w:t>
      </w:r>
    </w:p>
    <w:p w14:paraId="1274E7F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Какое бы то ни было вмешательство в деятельность Конституционного суда не допускается и влечет за собой предусмотренную законом ответственность.</w:t>
      </w:r>
    </w:p>
    <w:p w14:paraId="29F2A0D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4" w:name="st_11"/>
      <w:bookmarkEnd w:id="1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11. Коллегиальность рассмотрения дел</w:t>
      </w:r>
    </w:p>
    <w:p w14:paraId="5C10B92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Рассмотрение дел и принятие по ним решений производятся в Конституционном суде коллегиально.</w:t>
      </w:r>
    </w:p>
    <w:p w14:paraId="089C331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Конституционный суд осуществляет свою деятельность при наличии в его составе не менее двух третей от общего числа судей Конституционного суда, а </w:t>
      </w: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также коллегиями из трех судей в предусмотренных настоящим конституционным Законом случаях.</w:t>
      </w:r>
    </w:p>
    <w:p w14:paraId="6B5FA62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Состав и порядок формирования коллегий определяются Регламентом.</w:t>
      </w:r>
    </w:p>
    <w:p w14:paraId="4F753E7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Судья не может быть отстранен от участия в заседании Конституционного суда, кроме случаев его отстранения от должности либо при удовлетворительном решении вопроса о самоотводе или отводе в установленном настоящим конституционным Законом порядке.</w:t>
      </w:r>
    </w:p>
    <w:p w14:paraId="5FEA4C7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5" w:name="st_12"/>
      <w:bookmarkEnd w:id="1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12. Прозрачность конституционного судопроизводства</w:t>
      </w:r>
    </w:p>
    <w:p w14:paraId="3A839CD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Рассмотрение дел в Конституционном суде проводится открыто. Проведение закрытых заседаний допускается лишь в случаях, предусмотренных настоящим конституционным Законом. Заседания проводятся в зале судебного заседания, доступном для представителей гражданского общества и средств массовой информации.</w:t>
      </w:r>
    </w:p>
    <w:p w14:paraId="66258FE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 письменно уведомляет участников о времени и месте своих заседаний и размещает информацию о судебных заседаниях в помещении Конституционного суда, а также на официальном сайте Конституционного суда за десять дней до начала заседания.</w:t>
      </w:r>
    </w:p>
    <w:p w14:paraId="4A0E143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Решения Конституционного суда провозглашаются публично.</w:t>
      </w:r>
    </w:p>
    <w:p w14:paraId="192A5B8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6" w:name="st_13"/>
      <w:bookmarkEnd w:id="1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13. Публичность разбирательства</w:t>
      </w:r>
    </w:p>
    <w:p w14:paraId="0905D97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Разбирательство в заседаниях Конституционного суда происходит публично, за исключением случаев, предусмотренных статьей 41 настоящего конституционного Закона.</w:t>
      </w:r>
    </w:p>
    <w:p w14:paraId="4075073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7" w:name="st_14"/>
      <w:bookmarkEnd w:id="1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14. Язык конституционного судопроизводства</w:t>
      </w:r>
    </w:p>
    <w:p w14:paraId="64A1D5E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Конституционное судопроизводство осуществляется на государственном языке. По ходатайству участников судопроизводство может осуществляться на официальном языке.</w:t>
      </w:r>
    </w:p>
    <w:p w14:paraId="2F9765A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Участникам конституционного судопроизводства, не владеющим языком судопроизводства, обеспечивается право давать объяснения на другом языке и пользоваться услугами переводчика.</w:t>
      </w:r>
    </w:p>
    <w:p w14:paraId="5E2422C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8" w:name="st_15"/>
      <w:bookmarkEnd w:id="1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15. Непосредственность рассмотрения дел</w:t>
      </w:r>
    </w:p>
    <w:p w14:paraId="2B579F2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не вправе принимать решение или заключение по существу дела без непосредственного его рассмотрения в установленном настоящим конституционным Законом порядке.</w:t>
      </w:r>
    </w:p>
    <w:p w14:paraId="5B80CFF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Судьи Конституционного суда лично участвуют в рассмотрении дела с момента открытия и до закрытия заседания.</w:t>
      </w:r>
    </w:p>
    <w:p w14:paraId="77B61C4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Никто из судей не вправе уклониться от рассмотрения дела, за исключением случаев, препятствующих участию судьи в заседании.</w:t>
      </w:r>
    </w:p>
    <w:p w14:paraId="2068A85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Вступление в заседание нового судьи влечет возобновление производства по делу с начала судебного разбирательства, если его участие необходимо для обеспечения кворума.</w:t>
      </w:r>
    </w:p>
    <w:p w14:paraId="6A0DE61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Невозможность участия судьи в дальнейшем рассмотрении дела не препятствует продолжению производства при наличии кворума судей, но исключает участие выбывшего судьи в совещании судей и принятии решения или заключения.</w:t>
      </w:r>
    </w:p>
    <w:p w14:paraId="3241092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6. Во время совещания Конституционного суда никто из судей, участвующих в заседании, не вправе воздерживаться от голосования; каждый судья обязан лично выразить свою позицию по делу до оглашения решения или заключения.</w:t>
      </w:r>
    </w:p>
    <w:p w14:paraId="0409D0C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9" w:name="st_16"/>
      <w:bookmarkEnd w:id="1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16. Состязательность и равноправие сторон</w:t>
      </w:r>
    </w:p>
    <w:p w14:paraId="079A219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Стороны пользуются равными правами и возможностями по отстаиванию своей позиции на основе состязательности в заседании Конституционного суда.</w:t>
      </w:r>
    </w:p>
    <w:p w14:paraId="3F06FDB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0" w:name="g4"/>
      <w:bookmarkEnd w:id="2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4. Пределы разрешения дел</w:t>
      </w:r>
    </w:p>
    <w:p w14:paraId="0A400BE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1" w:name="st_17"/>
      <w:bookmarkEnd w:id="2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17. Пределы разрешения дела</w:t>
      </w:r>
    </w:p>
    <w:p w14:paraId="56148BA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устанавливает и решает исключительно вопросы права.</w:t>
      </w:r>
    </w:p>
    <w:p w14:paraId="6D3D97F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суд, проверяя конституционность оспариваемого нормативного правового акта, устанавливает соответствие его </w:t>
      </w:r>
      <w:hyperlink r:id="rId11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:</w:t>
      </w:r>
    </w:p>
    <w:p w14:paraId="6EFC084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по содержанию норм;</w:t>
      </w:r>
    </w:p>
    <w:p w14:paraId="55D7012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по форме нормативного правового акта;</w:t>
      </w:r>
    </w:p>
    <w:p w14:paraId="34553D1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по порядку принятия, подписания, опубликования и введения в действие.</w:t>
      </w:r>
    </w:p>
    <w:p w14:paraId="451687F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Конституционный суд, давая заключение к проекту закона об изменениях и дополнениях в </w:t>
      </w:r>
      <w:hyperlink r:id="rId12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Конституцию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устанавливает его соответствие:</w:t>
      </w:r>
    </w:p>
    <w:p w14:paraId="0C6A969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фундаментальным правам и свободам человека и гражданина, допустимости их ограничений;</w:t>
      </w:r>
    </w:p>
    <w:p w14:paraId="7020483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принципам демократического, правового, светского государства;</w:t>
      </w:r>
    </w:p>
    <w:p w14:paraId="217E6D2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предусмотренному </w:t>
      </w:r>
      <w:hyperlink r:id="rId13" w:anchor="st_116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116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Конституции порядку внесения изменений и дополнений в нее.</w:t>
      </w:r>
    </w:p>
    <w:p w14:paraId="0A2D18B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Конституционный суд выносит акты по предмету, затронутому в обращении, лишь в отношении той части нормативного правового акта, конституционность которой подвергается сомнению. Конституционный суд при этом не связан с доводами и соображениями, изложенными в обращении.</w:t>
      </w:r>
    </w:p>
    <w:p w14:paraId="7F196E1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2" w:name="st_18"/>
      <w:bookmarkEnd w:id="2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18. Особенности пределов разрешения дела</w:t>
      </w:r>
    </w:p>
    <w:p w14:paraId="0DA0FA6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объединении нескольких связанных между собой требований, из которых одни подведомственны Конституционному суду, а другие - иным органам государственной власти, рассмотрению подлежат лишь требования по вопросам, входящим в компетенцию Конституционного суда.</w:t>
      </w:r>
    </w:p>
    <w:p w14:paraId="73B385C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3" w:name="g5"/>
      <w:bookmarkEnd w:id="2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5. Субъекты обращения в Конституционный суд</w:t>
      </w:r>
    </w:p>
    <w:p w14:paraId="49210CB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4" w:name="st_19"/>
      <w:bookmarkEnd w:id="2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19. Субъекты обращения в Конституционный суд</w:t>
      </w:r>
    </w:p>
    <w:p w14:paraId="13F2DE3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Право на обращение в Конституционный суд принадлежит:</w:t>
      </w:r>
    </w:p>
    <w:p w14:paraId="6743D43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физическому (физическим) или юридическому (юридическим) лицу, если оно считает, что законами и иными нормативными правовыми актами нарушаются права и свободы, признаваемые </w:t>
      </w:r>
      <w:hyperlink r:id="rId14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30316C4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Президенту;</w:t>
      </w:r>
    </w:p>
    <w:p w14:paraId="73144E1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3)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6D03AD5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4) фракциям, депутатским группам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411D508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Кабинету Министров Кыргызской Республики (далее - Кабинет Министров);</w:t>
      </w:r>
    </w:p>
    <w:p w14:paraId="1CA7ED6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6) Верховному суду Кыргызской Республики (далее - Верховный суд);</w:t>
      </w:r>
    </w:p>
    <w:p w14:paraId="714AE9B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органам местного самоуправления;</w:t>
      </w:r>
    </w:p>
    <w:p w14:paraId="61F43FB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Генеральному прокурору Кыргызской Республики;</w:t>
      </w:r>
    </w:p>
    <w:p w14:paraId="723DE2B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Омбудсмену (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Акыйкатчы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 Кыргызской Республики;</w:t>
      </w:r>
    </w:p>
    <w:p w14:paraId="4B2E808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судье (судьям) Кыргызской Республики.</w:t>
      </w:r>
    </w:p>
    <w:p w14:paraId="5204DDC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Органы и должностные лица, указанные в пунктах 2-9 части 1 настоящей статьи, подают в Конституционный суд обращения в форме представления, иные лица - ходатайства, а судья (судьи) - запроса.</w:t>
      </w:r>
    </w:p>
    <w:p w14:paraId="1FBC2FD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5" w:name="st_20"/>
      <w:bookmarkEnd w:id="2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20. Право на обращение об официальном толковании норм Конституции</w:t>
      </w:r>
    </w:p>
    <w:p w14:paraId="11845F8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об официальном толковании норм </w:t>
      </w:r>
      <w:hyperlink r:id="rId15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обладают субъекты, указанные в пунктах 2, 3, 5, 6 части 1 </w:t>
      </w:r>
      <w:hyperlink r:id="rId16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Закона, которые подают в Конституционный суд обращения в форме представления.</w:t>
      </w:r>
    </w:p>
    <w:p w14:paraId="1E52047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6" w:name="st_21"/>
      <w:bookmarkEnd w:id="2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21. Право на обращение о признании неконституционными законов и иных нормативных правовых актов</w:t>
      </w:r>
    </w:p>
    <w:p w14:paraId="4B81AF6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 признании неконституционными законов и иных нормативных правовых актов обладают субъекты, указанные в части 1 </w:t>
      </w:r>
      <w:hyperlink r:id="rId17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Закона.</w:t>
      </w:r>
    </w:p>
    <w:p w14:paraId="493202E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7" w:name="st_22"/>
      <w:bookmarkEnd w:id="2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22. Право на обращение о даче заключения о конституционности не вступивших в силу для Кыргызской Республики международных договоров</w:t>
      </w:r>
    </w:p>
    <w:p w14:paraId="1EA5B8D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 даче заключения о конституционности не вступивших в силу для Кыргызской Республики международных договоров обладают субъекты, указанные в пунктах 2-5 части 1 </w:t>
      </w:r>
      <w:hyperlink r:id="rId18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Закона.</w:t>
      </w:r>
    </w:p>
    <w:p w14:paraId="56B041E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8" w:name="st_23"/>
      <w:bookmarkEnd w:id="2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23. Право на обращение о разрешении спора о компетенции между ветвями государственной власти</w:t>
      </w:r>
    </w:p>
    <w:p w14:paraId="42DC3CA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 разрешении спора о компетенции между ветвями государственной власти обладают субъекты, указанные в пунктах 2-7 части 1 </w:t>
      </w:r>
      <w:hyperlink r:id="rId19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Закона, которые могут вносить представления только в части, касающейся их компетенции.</w:t>
      </w:r>
    </w:p>
    <w:p w14:paraId="16101D2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9" w:name="st_24"/>
      <w:bookmarkEnd w:id="2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24. Право на обращение о даче заключения к проекту закона об изменениях и дополнениях в Конституцию</w:t>
      </w:r>
    </w:p>
    <w:p w14:paraId="033A268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 даче заключения к проекту закона об изменениях и дополнениях в </w:t>
      </w:r>
      <w:hyperlink r:id="rId20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Конституцию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обладают субъекты, указанные в пунктах 2-5, 9 части 1 </w:t>
      </w:r>
      <w:hyperlink r:id="rId21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Закона.</w:t>
      </w:r>
    </w:p>
    <w:p w14:paraId="68E4AA9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0" w:name="st_25"/>
      <w:bookmarkEnd w:id="3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25. Право на обращение о даче заключения о соблюдении установленного порядка выдвижения обвинения против Президента</w:t>
      </w:r>
    </w:p>
    <w:p w14:paraId="27720AE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Правом на обращение о даче заключения о соблюдении установленного порядка выдвижения обвинения против Президента обладают субъекты, указанные в пунктах 2-5, 8 части 1 </w:t>
      </w:r>
      <w:hyperlink r:id="rId22" w:anchor="st_1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19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Закона.</w:t>
      </w:r>
    </w:p>
    <w:p w14:paraId="5D18FD6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1" w:name="g6"/>
      <w:bookmarkEnd w:id="3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6. Обращение в Конституционный суд</w:t>
      </w:r>
    </w:p>
    <w:p w14:paraId="22BF6A0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2" w:name="st_26"/>
      <w:bookmarkEnd w:id="3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26. Поводы и основания к рассмотрению дела в Конституционном суде</w:t>
      </w:r>
    </w:p>
    <w:p w14:paraId="2453A58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1. Поводом к рассмотрению дела в Конституционном суде является обращение в Конституционный суд в форме представления, ходатайства, запроса и жалобы, отвечающее требованиям настоящего конституционного Закона.</w:t>
      </w:r>
    </w:p>
    <w:p w14:paraId="3801DFB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Основанием к рассмотрению дела является принятие проекта закона об изменениях и дополнениях в </w:t>
      </w:r>
      <w:hyperlink r:id="rId23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Конституцию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, выдвижение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обвинения против Президента или обнаружившаяся неопределенность в вопросе о том, соответствует ли </w:t>
      </w:r>
      <w:hyperlink r:id="rId24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закон, иной нормативный правовой акт, не вступивший в силу для Кыргызской Республики международный договор или противоречие в позициях сторон о принадлежности полномочия в спорах о компетенции, а равно неопределенность (неясность, неоднозначность) в понимании положений </w:t>
      </w:r>
      <w:hyperlink r:id="rId25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в процессе правотворчества и/или правоприменения в связи с конкретными фактическими и правовыми ситуациями.</w:t>
      </w:r>
    </w:p>
    <w:p w14:paraId="3AF1629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3" w:name="st_27"/>
      <w:bookmarkEnd w:id="3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27. Общие требования к обращению</w:t>
      </w:r>
    </w:p>
    <w:p w14:paraId="59607AF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Обращение в Конституционный суд подается в письменной форме и подписывается управомоченным лицом (управомоченными лицами).</w:t>
      </w:r>
    </w:p>
    <w:p w14:paraId="655A71C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Общие требования к обращению, перечень необходимых документов, порядок их регистрации устанавливаются Регламентом.</w:t>
      </w:r>
    </w:p>
    <w:p w14:paraId="59CCD36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Обращения, а также прилагаемые к ним материалы представляются на государственном или официальном языке.</w:t>
      </w:r>
    </w:p>
    <w:p w14:paraId="21D657D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В обращении должны быть указаны:</w:t>
      </w:r>
    </w:p>
    <w:p w14:paraId="36F52CB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наименование Конституционного суда;</w:t>
      </w:r>
    </w:p>
    <w:p w14:paraId="76C0951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наименование, адрес и иные необходимые данные, касающиеся обращающегося;</w:t>
      </w:r>
    </w:p>
    <w:p w14:paraId="5524407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наименование, адрес и иные данные о представителе обращающегося и его полномочиях, кроме случаев представительства по должности;</w:t>
      </w:r>
    </w:p>
    <w:p w14:paraId="6AC9D63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наименование, адрес государственного органа, должностного лица, подписавшего или издавшего нормативный правовой акт, конституционность которого подлежит проверке;</w:t>
      </w:r>
    </w:p>
    <w:p w14:paraId="5C2B022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нормы </w:t>
      </w:r>
      <w:hyperlink r:id="rId26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настоящего конституционного Закона, дающие право на обращение в Конституционный суд;</w:t>
      </w:r>
    </w:p>
    <w:p w14:paraId="78FE387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обстоятельства, на которых сторона основывает свое требование, и доказательства, подтверждающие изложенные стороной факты;</w:t>
      </w:r>
    </w:p>
    <w:p w14:paraId="4BC8B36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точное наименование, номер, дата принятия, источники опубликования и иные реквизиты оспариваемого нормативного акта;</w:t>
      </w:r>
    </w:p>
    <w:p w14:paraId="6D963FD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конкретные, указанные в настоящем конституционном Законе, основания к рассмотрению обращения;</w:t>
      </w:r>
    </w:p>
    <w:p w14:paraId="381B1BE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позиция обращающегося по поставленному им вопросу и его правовое обоснование со ссылкой на соответствующие нормы </w:t>
      </w:r>
      <w:hyperlink r:id="rId27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0309506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требование, обращенное в связи с представлением, ходатайством, запросом к Конституционному суду;</w:t>
      </w:r>
    </w:p>
    <w:p w14:paraId="175DFB6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перечень прилагаемых документов.</w:t>
      </w:r>
    </w:p>
    <w:p w14:paraId="0B814CB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4" w:name="st_28"/>
      <w:bookmarkEnd w:id="3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28. Документы, прилагаемые к обращению</w:t>
      </w:r>
    </w:p>
    <w:p w14:paraId="7A6829B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 обращению прилагаются:</w:t>
      </w:r>
    </w:p>
    <w:p w14:paraId="0914742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1) копия текста нормативного правового акта, конституционность которого в целом или в отдельной части оспаривается обращающейся стороной;</w:t>
      </w:r>
    </w:p>
    <w:p w14:paraId="70B796C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доверенность или иной документ, подтверждающий полномочия представителя, кроме случаев, когда представительство будет осуществляться по должности.</w:t>
      </w:r>
    </w:p>
    <w:p w14:paraId="4E21835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необходимости к обращению могут быть приложены список лиц, подлежащих вызову на заседание Конституционного суда, их адреса, а также другие документы и материалы.</w:t>
      </w:r>
    </w:p>
    <w:p w14:paraId="76B7F85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5" w:name="st_29"/>
      <w:bookmarkEnd w:id="3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29. Регистрация обращений, поступающих в Конституционный суд</w:t>
      </w:r>
    </w:p>
    <w:p w14:paraId="0AC0199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Обращения, поступающие в Конституционный суд, подлежат обязательной регистрации в день их поступления.</w:t>
      </w:r>
    </w:p>
    <w:p w14:paraId="06A2C85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6" w:name="g7"/>
      <w:bookmarkEnd w:id="3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7. Принятие обращений к производству, подготовка дел к рассмотрению и рассмотрение дел в Конституционном суде</w:t>
      </w:r>
    </w:p>
    <w:p w14:paraId="2DEC8F9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7" w:name="st_30"/>
      <w:bookmarkEnd w:id="3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30. Принятие обращения к производству</w:t>
      </w:r>
    </w:p>
    <w:p w14:paraId="674C7EF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Поступившее обращение председателем Конституционного суда передается коллегии из трех судей Конституционного суда для решения в течение тридцати дней с момента регистрации вопроса о принятии обращения к производству.</w:t>
      </w:r>
    </w:p>
    <w:p w14:paraId="7CAFF35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Проверка обращения и прилагаемых к нему документов поручается одному из судей коллегии. Определение о принятии обращения к производству либо об отказе в его принятии принимается коллегией большинством голосов.</w:t>
      </w:r>
    </w:p>
    <w:p w14:paraId="05183FF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принятия обращения к производству судья, которому была поручена проверка обращения, именуемый в дальнейшем судьей-докладчиком, проводит подготовку дела на заседание, в случае отказа в его принятии копия соответствующего определения коллегии судей с прилагаемыми материалами направляется заявителю.</w:t>
      </w:r>
    </w:p>
    <w:p w14:paraId="0E5B4A2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Коллегия отказывает в принятии обращения к производству:</w:t>
      </w:r>
    </w:p>
    <w:p w14:paraId="5F38054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если обращение по форме и содержанию не соответствует требованиям настоящего конституционного Закона;</w:t>
      </w:r>
    </w:p>
    <w:p w14:paraId="032EF8C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если обращение исходит от ненадлежащего органа или лица (субъекта);</w:t>
      </w:r>
    </w:p>
    <w:p w14:paraId="3C0A42B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если обращение подано представителем стороны, не имеющим полномочий на ведение дела в Конституционном суде, либо представителем является лицо, не предусмотренное настоящим конституционным Законом;</w:t>
      </w:r>
    </w:p>
    <w:p w14:paraId="70AEDD5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если заявленное в обращении требование неподведомственно Конституционному суду;</w:t>
      </w:r>
    </w:p>
    <w:p w14:paraId="7F6F636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если конституционность указанного в обращении вопроса ранее проверялась и имеется акт, сохраняющий свою силу;</w:t>
      </w:r>
    </w:p>
    <w:p w14:paraId="6F450A7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если в повторном обращении отсутствуют новые аргументы и доводы, касающиеся оспариваемого нормативного правового акта.</w:t>
      </w:r>
    </w:p>
    <w:p w14:paraId="46AF129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Отмена или утрата силы акта, конституционность которого оспаривается, влечет за собой отказ в принятии обращения к производству Конституционного суда.</w:t>
      </w:r>
    </w:p>
    <w:p w14:paraId="45689D2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Определение об отказе в принятии обращения к производству либо о его принятии может быть обжаловано сторонами в Конституционный суд в течение трех месяцев.</w:t>
      </w:r>
    </w:p>
    <w:p w14:paraId="5961651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По результатам рассмотрения этого вопроса Конституционным судом принимается отдельное постановление.</w:t>
      </w:r>
    </w:p>
    <w:p w14:paraId="086F01B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Принятие к производству обращения о конституционности не вступивших в силу для Кыргызской Республики международных договоров влечет за собой приостановление процесса вступления в силу оспариваемых международных договоров до окончания рассмотрения дела Конституционным судом.</w:t>
      </w:r>
    </w:p>
    <w:p w14:paraId="25A26AD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8" w:name="st_31"/>
      <w:bookmarkEnd w:id="3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31. Сроки рассмотрения вопросов в Конституционном суде</w:t>
      </w:r>
    </w:p>
    <w:p w14:paraId="62EA1A1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Конституционный суд рассматривает принятое к производству обращение и выносит по нему акт в течение шести месяцев со дня его принятия к производству.</w:t>
      </w:r>
    </w:p>
    <w:p w14:paraId="49F6D51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делам о толковании </w:t>
      </w:r>
      <w:hyperlink r:id="rId28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а также связанным с запросом судьи (судей), акт Конституционного суда должен быть вынесен в течение двух месяцев.</w:t>
      </w:r>
    </w:p>
    <w:p w14:paraId="1D59C82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делам о даче заключения о соблюдении установленного порядка выдвижения обвинения против Президента, акт Конституционного суда должен быть вынесен в течение одного месяца.</w:t>
      </w:r>
    </w:p>
    <w:p w14:paraId="1860FA4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9" w:name="st_32"/>
      <w:bookmarkEnd w:id="3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32. Подготовка дела к рассмотрению</w:t>
      </w:r>
    </w:p>
    <w:p w14:paraId="5B6E5BC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По принятому к производству обращению судья-докладчик в двухмесячный срок проводит подготовку дела к рассмотрению в соответствии с Регламентом.</w:t>
      </w:r>
    </w:p>
    <w:p w14:paraId="33C3769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Кроме того, судья-докладчик:</w:t>
      </w:r>
    </w:p>
    <w:p w14:paraId="6CA8AF5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решает вопрос о соединении в одном судопроизводстве связанных между собой требований разных лиц либо о выделении неподведомственных требований, заявленных в одном обращении;</w:t>
      </w:r>
    </w:p>
    <w:p w14:paraId="1E5C1A9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выносит определение о назначении дела к рассмотрению на заседании Конституционного суда, извещает участников заседания и обеспечивает участие необходимых лиц.</w:t>
      </w:r>
    </w:p>
    <w:p w14:paraId="4E75C9E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Ввиду особой сложности заявленных требований либо исключительной их важности подготовка дела к рассмотрению может быть поручена нескольким судьям.</w:t>
      </w:r>
    </w:p>
    <w:p w14:paraId="17CEBC9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0" w:name="st_33"/>
      <w:bookmarkEnd w:id="4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33. Участники конституционного судопроизводства</w:t>
      </w:r>
    </w:p>
    <w:p w14:paraId="7124DBD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Участниками конституционного судопроизводства считаются стороны, их представители, третьи лица, свидетели, эксперты, переводчики.</w:t>
      </w:r>
    </w:p>
    <w:p w14:paraId="2E13C1A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1" w:name="st_34"/>
      <w:bookmarkEnd w:id="4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34. Стороны и их представители</w:t>
      </w:r>
    </w:p>
    <w:p w14:paraId="46F8A34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Сторонами в конституционном судопроизводстве признаются:</w:t>
      </w:r>
    </w:p>
    <w:p w14:paraId="4B9D519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обращающаяся сторона - лица или органы, представления и ходатайства которых приняты к производству;</w:t>
      </w:r>
    </w:p>
    <w:p w14:paraId="6D508D9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сторона-ответчик - орган или должностные лица, издавшие, подписавшие нормативный правовой акт, или субъекты, инициировавшие проект закона о внесении изменений и дополнений в </w:t>
      </w:r>
      <w:hyperlink r:id="rId2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Конституцию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ратификацию, утверждение или иной способ вступления в силу для Кыргызской Республики международного договора, о конституционности которых ставится вопрос.</w:t>
      </w:r>
    </w:p>
    <w:p w14:paraId="46548B0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Стороны могут вести свои дела лично или через своих представителей. Каждая из сторон может иметь не более трех представителей.</w:t>
      </w:r>
    </w:p>
    <w:p w14:paraId="3465AB9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представителей оформляются в порядке, предусмотренном Гражданским </w:t>
      </w:r>
      <w:hyperlink r:id="rId30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кодексом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Республики.</w:t>
      </w:r>
    </w:p>
    <w:p w14:paraId="3B73730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3. Судья (судьи), запрос которого принят к производству Конституционного суда, стороной не признается, на заседание не вызывается.</w:t>
      </w:r>
    </w:p>
    <w:p w14:paraId="570FAFF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Стороны пользуются равными процессуальными правами.</w:t>
      </w:r>
    </w:p>
    <w:p w14:paraId="0FDECFA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Стороны и их представители имеют право знакомиться с материалами дела, производить из них выписки, снимать копии, представлять доказательства, участвовать в исследовании доказательств, представлять свои доводы и соображения по всем возникающим в ходе процесса вопросам, выступать с заключительной речью.</w:t>
      </w:r>
    </w:p>
    <w:p w14:paraId="71D11E9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Стороны также имеют право заявлять ходатайства, давать устные и письменные объяснения судьям, высказывать свое мнение по заявленным представлениям и ходатайствам.</w:t>
      </w:r>
    </w:p>
    <w:p w14:paraId="7E8FA0C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Обращающаяся сторона имеет право изменить основания или предмет требований, увеличить или уменьшить их объем, отказаться от требований.</w:t>
      </w:r>
    </w:p>
    <w:p w14:paraId="67170FE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Сторона-ответчик вправе признать их полностью или частично либо возражать против них.</w:t>
      </w:r>
    </w:p>
    <w:p w14:paraId="7ACA4AF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судебном разбирательстве по письменной процедуре стороны представляют свои разъяснения, ходатайства, предложения и возражения в письменном виде до начала судебного разбирательства дела.</w:t>
      </w:r>
    </w:p>
    <w:p w14:paraId="3DAAC01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Каждая сторона вправе представлять доказательства и доказывать те обстоятельства, на которые она ссылается как на основание своих требований и возражений.</w:t>
      </w:r>
    </w:p>
    <w:p w14:paraId="5A9834F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Стороны обязаны добросовестно пользоваться своими правами. Сообщение суду заведомо ложных сведений расценивается как неуважение к Конституционному суду и влечет ответственность по закону.</w:t>
      </w:r>
    </w:p>
    <w:p w14:paraId="1C34657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Стороны и их представители обязаны явиться по вызову Конституционного суда, дать объяснения и ответить на вопросы.</w:t>
      </w:r>
    </w:p>
    <w:p w14:paraId="21260EA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2" w:name="st_35"/>
      <w:bookmarkEnd w:id="4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35. Свидетели</w:t>
      </w:r>
    </w:p>
    <w:p w14:paraId="4C0CF6E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необходимости исследования обстоятельств нормотворческого процесса по оспариваемому нормативному правовому акту в качестве свидетеля могут вызваны лица, обладающие сведениями о таких обстоятельствах.</w:t>
      </w:r>
    </w:p>
    <w:p w14:paraId="28680A4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3" w:name="st_36"/>
      <w:bookmarkEnd w:id="4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36. Эксперт</w:t>
      </w:r>
    </w:p>
    <w:p w14:paraId="3A5E246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заседание Конституционного суда может быть вызвано в качестве эксперта лицо, обладающее специальными познаниями по вопросам, касающимся рассматриваемого дела.</w:t>
      </w:r>
    </w:p>
    <w:p w14:paraId="48A72D2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Вопросы, по которым экспертом должно быть дано заключение, определяются судьей-докладчиком либо Конституционным судом.</w:t>
      </w:r>
    </w:p>
    <w:p w14:paraId="507C11A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4" w:name="st_37"/>
      <w:bookmarkEnd w:id="4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37. Участие третьих лиц в заседании Конституционного суда</w:t>
      </w:r>
    </w:p>
    <w:p w14:paraId="42BEF1E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инициативе судьи-докладчика, суда либо по ходатайству сторон к рассмотрению дела могут быть привлечены физические и юридические лица, государственные органы, общественные объединения, международные организации, которые обязаны представить свои объяснения, доводы и соображения по вопросу, рассматриваемому Конституционным судом. При этом Конституционный суд не связан с их доводами и соображениями.</w:t>
      </w:r>
    </w:p>
    <w:p w14:paraId="32527BB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5" w:name="st_38"/>
      <w:bookmarkEnd w:id="4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38. Рассмотрение дел по письменной процедуре</w:t>
      </w:r>
    </w:p>
    <w:p w14:paraId="2160E4B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1. Письменный процесс - судебное заседание Конституционного суда, проводимое по категориям дел, определенных частью 2 настоящей статьи, в отсутствие участников судебного процесса.</w:t>
      </w:r>
    </w:p>
    <w:p w14:paraId="1D31F92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Рассмотрение по письменной процедуре осуществляется по следующим категориям дел:</w:t>
      </w:r>
    </w:p>
    <w:p w14:paraId="2130E08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об официальном толковании </w:t>
      </w:r>
      <w:hyperlink r:id="rId31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6B22892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о даче заключения о конституционности не вступивших в силу для Кыргызской Республики международных договоров;</w:t>
      </w:r>
    </w:p>
    <w:p w14:paraId="26F5D0B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по запросу судьи (судей);</w:t>
      </w:r>
    </w:p>
    <w:p w14:paraId="3F5544C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 рассмотрении жалобы на определение коллегии судей об отказе или о принятии обращения к производству.</w:t>
      </w:r>
    </w:p>
    <w:p w14:paraId="453BDAD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Дела, указанные в настоящей статье, рассматриваются по письменной процедуре, за исключением случаев, когда необходимость устного судебного разбирательства будет признана Конституционным судом по собственной инициативе либо по ходатайству участников конституционного судопроизводства.</w:t>
      </w:r>
    </w:p>
    <w:p w14:paraId="2447101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Порядок рассмотрения дел с использованием письменной формы конституционного судопроизводства определяется Регламентом.</w:t>
      </w:r>
    </w:p>
    <w:p w14:paraId="5541461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6" w:name="st_39"/>
      <w:bookmarkEnd w:id="4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39. Отвод судьи (судей)</w:t>
      </w:r>
    </w:p>
    <w:p w14:paraId="442A538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Стороны вправе заявить отвод судье (судьям) Конституционного суда на любом этапе конституционного судопроизводства в случаях:</w:t>
      </w:r>
    </w:p>
    <w:p w14:paraId="26D3D30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если объективность судьи в разрешении дела может быть поставлена под сомнение ввиду его близких родственных связей с участниками судопроизводства;</w:t>
      </w:r>
    </w:p>
    <w:p w14:paraId="2752F9E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если имеются иные веские обстоятельства, которые могут повлиять на его непредвзятость и беспристрастность.</w:t>
      </w:r>
    </w:p>
    <w:p w14:paraId="354AB8C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этим же основаниям судья (судьи) обязан заявить самоотвод.</w:t>
      </w:r>
    </w:p>
    <w:p w14:paraId="0E9FDFF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 по ходатайству сторон при наличии обстоятельств, указанных в части 1 настоящей статьи, выносит мотивированное определение об отводе судьи после заслушивания судьи, вопрос об отводе которого должен быть решен.</w:t>
      </w:r>
    </w:p>
    <w:p w14:paraId="2660FF7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этом не допускается отвод (самоотвод) судьи (судей), если это приведет к нарушению кворума для рассмотрения дела, о чем Конституционный суд выносит определение.</w:t>
      </w:r>
    </w:p>
    <w:p w14:paraId="7235838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7" w:name="st_40"/>
      <w:bookmarkEnd w:id="4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40. Открытые заседания</w:t>
      </w:r>
    </w:p>
    <w:p w14:paraId="0A0378D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Конституционного суда проходят открыто, за исключением случаев, предусмотренных настоящим конституционным Законом.</w:t>
      </w:r>
    </w:p>
    <w:p w14:paraId="424046F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Присутствующие могут фиксировать ход заседания с занимаемых ими мест. При этом кино- и фотосъемка, видеозапись, прямая радио- и телетрансляция заседания допускаются с разрешения Конституционного суда. Председательствующий после предупреждения может удалить отдельных лиц из зала заседания, если ими допущено вмешательство в надлежащий порядок ведения заседания.</w:t>
      </w:r>
    </w:p>
    <w:p w14:paraId="36F06B8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8" w:name="st_41"/>
      <w:bookmarkEnd w:id="4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41. Закрытые заседания</w:t>
      </w:r>
    </w:p>
    <w:p w14:paraId="4059A0B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Конституционный суд назначает закрытое заседание в случаях, когда это необходимо для охраны государственной тайны, обеспечения безопасности граждан, тайны их личной жизни и защиты общественной нравственности.</w:t>
      </w:r>
    </w:p>
    <w:p w14:paraId="4977465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 необходимости слушания дела в закрытом заседании выносится мотивированное определение, которое перед началом заседания объявляется публично.</w:t>
      </w:r>
    </w:p>
    <w:p w14:paraId="7FD1C0A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закрытом заседании присутствуют судьи Конституционного суда, стороны и их представители. Возможность присутствия других участников судопроизводства определяется Конституционным судом. Присутствие сотрудников аппарата Конституционного суда, непосредственно обеспечивающих надлежащий порядок ведения заседания, определяется председательствующим по согласованию с судьями.</w:t>
      </w:r>
    </w:p>
    <w:p w14:paraId="2CD9CDF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9" w:name="st_42"/>
      <w:bookmarkEnd w:id="4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42. Отложение заседания</w:t>
      </w:r>
    </w:p>
    <w:p w14:paraId="3ABE84C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Заседание Конституционного суда может быть отложено в следующих случаях:</w:t>
      </w:r>
    </w:p>
    <w:p w14:paraId="39F85AD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при отсутствии кворума;</w:t>
      </w:r>
    </w:p>
    <w:p w14:paraId="07C121A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при неявке сторон или одной стороны, свидетеля или эксперта, явка которых была признана обязательной, и их отсутствие может повлиять на правильное разрешение дела;</w:t>
      </w:r>
    </w:p>
    <w:p w14:paraId="1734C4B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если Конституционный суд найдет рассматриваемое дело недостаточно подготовленным;</w:t>
      </w:r>
    </w:p>
    <w:p w14:paraId="5E6B20B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при несвоевременном представлении истребованных материалов, если они имеют существенное значение для разрешения дела;</w:t>
      </w:r>
    </w:p>
    <w:p w14:paraId="4ED2882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при наличии других обстоятельств, препятствующих нормальному ходу судебного заседания или всестороннему рассмотрению дела, если эти обстоятельства не могут быть устранены в ходе судебного заседания.</w:t>
      </w:r>
    </w:p>
    <w:p w14:paraId="7DBD6C0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Решение об отложении судебного заседания Конституционного суда принимается большинством голосов от числа судей, участвующих в заседании суда. При принятии решения об отложении судебного заседания Конституционный суд назначает дату, на которую переносится заседание.</w:t>
      </w:r>
    </w:p>
    <w:p w14:paraId="66E5FCB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0" w:name="st_43"/>
      <w:bookmarkEnd w:id="5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43. Приостановление производства по делу</w:t>
      </w:r>
    </w:p>
    <w:p w14:paraId="201BFC5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В случаях, когда рассмотрение дела невозможно в течение установленного настоящим конституционным Законом срока, Конституционный суд вправе приостановить по нему производство на срок, необходимый для устранения возникших препятствий. При этом приостанавливается и срок его рассмотрения.</w:t>
      </w:r>
    </w:p>
    <w:p w14:paraId="6CABD6D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Производство по делу возобновляется при отпадении обстоятельств, послуживших основанием для его приостановления. Приостановление производства по делу Конституционного суда не препятствует рассмотрению других дел.</w:t>
      </w:r>
    </w:p>
    <w:p w14:paraId="175CE18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Рассмотрение дела возобновляется с момента, на котором оно было приостановлено, а вторичный вызов заслушанных экспертов, специалистов, свидетелей производится лишь в необходимых случаях. При возобновлении производства Конституционный суд выносит определение и извещает об этом лиц, участвующих в деле.</w:t>
      </w:r>
    </w:p>
    <w:p w14:paraId="6144A42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заседание Конституционного суда возобновляется в ином составе судей, рассмотрение дела начинается заново.</w:t>
      </w:r>
    </w:p>
    <w:p w14:paraId="215B2BA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1" w:name="st_44"/>
      <w:bookmarkEnd w:id="5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Статья 44. Прекращение производства по делу</w:t>
      </w:r>
    </w:p>
    <w:p w14:paraId="41A6E00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прекращает производство по делу в случаях:</w:t>
      </w:r>
    </w:p>
    <w:p w14:paraId="39ECC95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отказа заявителя от требований, добровольного снятия стороной вопроса до принятия решения Конституционным судом по существу;</w:t>
      </w:r>
    </w:p>
    <w:p w14:paraId="4BF4671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если в процессе подготовки или рассмотрения дела будет установлено, что оно неподведомственно Конституционному суду. При этом обязательно указывается орган, которому оно подведомственно;</w:t>
      </w:r>
    </w:p>
    <w:p w14:paraId="7A24CE4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если акт, конституционность которого оспаривается, был отменен или утратил силу в процессе подготовки или рассмотрения дела, за исключением случаев, когда действием этого акта были нарушены конституционные права и свободы физических и юридических лиц.</w:t>
      </w:r>
    </w:p>
    <w:p w14:paraId="710B491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Решение вопроса о прекращении производства по делу принимается Конституционным судом большинством голосов судей, участвующих в заседании суда.</w:t>
      </w:r>
    </w:p>
    <w:p w14:paraId="590017E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Определение Конституционного суда о прекращении производства по делу лишает стороны возможности повторного обращения в Конституционный суд с тем же требованием и по тем же основаниям.</w:t>
      </w:r>
    </w:p>
    <w:p w14:paraId="73A2C2D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2" w:name="st_45"/>
      <w:bookmarkEnd w:id="5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45. Порядок рассмотрения дел</w:t>
      </w:r>
    </w:p>
    <w:p w14:paraId="46190FC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Рассмотрение дел в Конституционном суде проводится в устной или письменной форме, а также в отдельных случаях в онлайн-режиме в соответствии с Регламентом.</w:t>
      </w:r>
    </w:p>
    <w:p w14:paraId="4A7F8B0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3" w:name="st_46"/>
      <w:bookmarkEnd w:id="5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46. Протокол заседания Конституционного суда</w:t>
      </w:r>
    </w:p>
    <w:p w14:paraId="1A0572C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заседании Конституционного суда секретарем судебного заседания ведется протокол.</w:t>
      </w:r>
    </w:p>
    <w:p w14:paraId="5E11BB1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4" w:name="st_47"/>
      <w:bookmarkEnd w:id="5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47. Применение мер процессуальной защиты</w:t>
      </w:r>
    </w:p>
    <w:p w14:paraId="69448B3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 целью защиты достоинства Конституционного суда, участников заседания и обеспечения надлежащего порядка ведения конституционного судопроизводства Конституционным судом допускается удаление лиц из зала судебного заседания или привлечение к ответственности за каждый случай нарушения, выразившегося в одной из следующих форм:</w:t>
      </w:r>
    </w:p>
    <w:p w14:paraId="059EDAD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вмешательство в процессуальную деятельность суда, оказание воздействия на судью;</w:t>
      </w:r>
    </w:p>
    <w:p w14:paraId="3A3D18C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неисполнение или несвоевременное исполнение без уважительных причин требований Конституционного суда в процессе подготовки и рассмотрения дела;</w:t>
      </w:r>
    </w:p>
    <w:p w14:paraId="54EB90F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3) неявка без уважительных причин или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неуведомление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 причинах неявки в Конституционный суд;</w:t>
      </w:r>
    </w:p>
    <w:p w14:paraId="6C25EA7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нарушение порядка заседания Конституционного суда, неподчинение судьям Конституционного суда, пренебрежение к принятым в Конституционном суде процедурам и правилам этикета;</w:t>
      </w:r>
    </w:p>
    <w:p w14:paraId="05A0A5A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самовольное нарушение участниками заседания последовательности выступлений;</w:t>
      </w:r>
    </w:p>
    <w:p w14:paraId="7F00E4F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использование оскорбительных выражений.</w:t>
      </w:r>
    </w:p>
    <w:p w14:paraId="605BDE7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2. Если указанные в данной статье нарушения были проявлены в процессе судебного заседания, меры процессуальной защиты применяются немедленно по протокольному определению Конституционного суда.</w:t>
      </w:r>
    </w:p>
    <w:p w14:paraId="3F738C2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 иных случаях меры процессуальной защиты применяются в порядке, предусмотренном законодательством Кыргызской Республики.</w:t>
      </w:r>
    </w:p>
    <w:p w14:paraId="4ED54C4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5" w:name="g8"/>
      <w:bookmarkEnd w:id="5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8. Акты Конституционного суда</w:t>
      </w:r>
    </w:p>
    <w:p w14:paraId="67DB0C0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6" w:name="st_48"/>
      <w:bookmarkEnd w:id="5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48. Виды актов Конституционного суда</w:t>
      </w:r>
    </w:p>
    <w:p w14:paraId="5969BED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принимает акты в виде решений, заключений, постановлений и определений.</w:t>
      </w:r>
    </w:p>
    <w:p w14:paraId="48CB047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 в результате рассмотрения обращений по полномочиям, предусмотренным пунктами 1, 2 и 4 части 2 </w:t>
      </w:r>
      <w:hyperlink r:id="rId32" w:anchor="unknown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статьи 97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Конституции, принимает решение, пунктами 3, 5, 6 части 2 указанной статьи - заключение.</w:t>
      </w:r>
    </w:p>
    <w:p w14:paraId="2F77123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Решение и заключение Конституционного суда выносятся именем Кыргызской Республики и подписываются председательствующим и судьями Конституционного суда.</w:t>
      </w:r>
    </w:p>
    <w:p w14:paraId="0602785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Иные акты Конституционного суда принимаются в форме постановления, отдельного или протокольного определения.</w:t>
      </w:r>
    </w:p>
    <w:p w14:paraId="27CE4E9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7" w:name="st_49"/>
      <w:bookmarkEnd w:id="5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49. Порядок принятия актов Конституционного суда</w:t>
      </w:r>
    </w:p>
    <w:p w14:paraId="30AA7D5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Акты Конституционного суда принимаются открытым голосованием путем поименного опроса судей в совещательной комнате.</w:t>
      </w:r>
    </w:p>
    <w:p w14:paraId="1796E45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ходе совещания судьи могут свободно излагать собственную позицию по рассматриваемому вопросу и просить других судей уточнить их позиции. Число и продолжительность выступлений не могут быть ограничены.</w:t>
      </w:r>
    </w:p>
    <w:p w14:paraId="12C3D6B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В совещании Конституционного суда участвуют только судьи Конституционного суда, рассматривающие данное дело. Присутствие посторонних лиц не допускается.</w:t>
      </w:r>
    </w:p>
    <w:p w14:paraId="7E11323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Судья не вправе воздерживаться или не участвовать в голосовании. Председательствующий во всех случаях голосует последним.</w:t>
      </w:r>
    </w:p>
    <w:p w14:paraId="74C1A02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В протоколе совещания в обязательном порядке фиксируются вопросы, ставившиеся на голосование, и результаты голосования. Протокол ведется судьей-докладчиком, подписывается всеми присутствовавшими судьями и не подлежит оглашению.</w:t>
      </w:r>
    </w:p>
    <w:p w14:paraId="432B0A4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Судьи, присутствовавшие на совещании, не вправе разглашать содержание дискуссий и результаты голосования.</w:t>
      </w:r>
    </w:p>
    <w:p w14:paraId="65374D7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Дело считается разрешенным по существу, когда Конституционный суд удовлетворяет полностью или частично либо оставляет без удовлетворения заявленные в обращении требования.</w:t>
      </w:r>
    </w:p>
    <w:p w14:paraId="15A2D29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8. Акт Конституционного суда считается принятым, если за него проголосовало большинство от присутствующих на заседании судей. В случае, когда ни одно предложение не собрало большинства голосов, председательствующий ставит на повторное голосование два предложения, собравшие наибольшее количество голосов.</w:t>
      </w:r>
    </w:p>
    <w:p w14:paraId="22761CA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9. В случае если при принятии решения или заключения голоса разделились поровну, то решение или заключение принимается в пользу конституционности </w:t>
      </w: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оспариваемого акта. При равенстве голосов при принятии иных актов считается принятым акт, за который голосовал председательствующий.</w:t>
      </w:r>
    </w:p>
    <w:p w14:paraId="28365A8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10. Акт Конституционного суда должен быть обоснованным и мотивированным.</w:t>
      </w:r>
    </w:p>
    <w:p w14:paraId="483B024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11. Решение и заключение Конституционного суда, за исключением актов, принятых в порядке, предусмотренном </w:t>
      </w:r>
      <w:hyperlink r:id="rId33" w:anchor="st_38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38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Закона, провозглашаются в полном объеме в открытом заседании Конституционного суда немедленно после их подписания.</w:t>
      </w:r>
    </w:p>
    <w:p w14:paraId="1AD2F12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отдельных случаях составление мотивировочной части решения может быть отложено на срок до десяти дней, но его резолютивная часть оглашается в том же заседании. В случае проведения письменного процесса итоговый акт Конституционного суда составляется и подписывается в день проведения письменного процесса и в течение трех рабочих дней рассылается сторонам по делу.</w:t>
      </w:r>
    </w:p>
    <w:p w14:paraId="29792D3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8" w:name="st_50"/>
      <w:bookmarkEnd w:id="5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50. Особое мнение судьи Конституционного суда</w:t>
      </w:r>
    </w:p>
    <w:p w14:paraId="28C899F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 Конституционного суда, не согласный с актом Конституционного суда, либо голосовавший за принятое решение, постановление или заключение по существу рассматриваемого Конституционным судом вопроса, но оставшийся в меньшинстве при голосовании по какому-либо другому вопросу или по мотивировке принятого акта, вправе изложить свое особое мнение в письменном виде.</w:t>
      </w:r>
    </w:p>
    <w:p w14:paraId="32C712F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Особое мнение судьи приобщается к материалам дела и публикуется вместе с актом Конституционного суда в тех же изданиях, где подлежит опубликованию сам акт.</w:t>
      </w:r>
    </w:p>
    <w:p w14:paraId="1A2F41B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9" w:name="st_51"/>
      <w:bookmarkEnd w:id="5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51. Исправление неточностей в акте</w:t>
      </w:r>
    </w:p>
    <w:p w14:paraId="21F97F0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Конституционный суд после провозглашения акта может исправить допущенные в нем неточности в наименованиях, обозначениях, описки и явные редакционные и технические погрешности, о чем выносит определение.</w:t>
      </w:r>
    </w:p>
    <w:p w14:paraId="7B8AC5B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0" w:name="st_52"/>
      <w:bookmarkEnd w:id="6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52. Юридическая сила актов Конституционного суда</w:t>
      </w:r>
    </w:p>
    <w:p w14:paraId="15D01B0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Акты Конституционного суда являются окончательными и обжалованию не подлежат, кроме определения о принятии обращения к производству либо об отказе в его принятии. Решения и заключения Конституционного суда вступают в силу с момента провозглашения, а иные акты - с момента подписания.</w:t>
      </w:r>
    </w:p>
    <w:p w14:paraId="6BAAC19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Юридическая сила решения о признании нормативного правового акта или его части неконституционным не может быть преодолена повторным принятием этого же нормативного правового акта или его части такого же содержания.</w:t>
      </w:r>
    </w:p>
    <w:p w14:paraId="10D2F34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Решения и заключения Конституционного суда, принятые в порядке, предусмотренном </w:t>
      </w:r>
      <w:hyperlink r:id="rId34" w:anchor="st_38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38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конституционного Закона, вступают в силу со дня их опубликования на официальном сайте Конституционного суда.</w:t>
      </w:r>
    </w:p>
    <w:p w14:paraId="07CC218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Акты Конституционного суда обязательны для всех государственных органов, органов местного самоуправления, должностных лиц, общественных объединений, юридических и физических лиц и подлежат исполнению на всей территории республики.</w:t>
      </w:r>
    </w:p>
    <w:p w14:paraId="3D2FAC2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Установление Конституционным судом неконституционности законов и иных нормативных правовых актов или их положений отменяет их действие на территории Кыргызской Республики, а также отменяет действие других нормативных правовых актов, основанных на законах или их положениях, признанных неконституционными, за исключением судебных решений.</w:t>
      </w:r>
    </w:p>
    <w:p w14:paraId="68EC727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До приведения их в соответствие или отмены непосредственно применяются </w:t>
      </w:r>
      <w:hyperlink r:id="rId35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Конституция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решения Конституционного суда.</w:t>
      </w:r>
    </w:p>
    <w:p w14:paraId="51F11E3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Судебные акты, основанные на нормах законов и иных нормативных актов, признанных неконституционными, пересматриваются судом, принявшим этот акт, в каждом конкретном случае по жалобам граждан, чьи права и свободы были затронуты.</w:t>
      </w:r>
    </w:p>
    <w:p w14:paraId="2A20368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Не вступившие в силу международные договоры, признанные неконституционными заключением Конституционного суда, не подлежат введению в действие и применению.</w:t>
      </w:r>
    </w:p>
    <w:p w14:paraId="30D80AF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1" w:name="st_53"/>
      <w:bookmarkEnd w:id="6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53. Исполнение актов Конституционного суда</w:t>
      </w:r>
    </w:p>
    <w:p w14:paraId="6B299B9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Решения и заключения Конституционного суда направляются сторонам, государственным органам, органам местного самоуправления и должностным лицам, чьи нормативные правовые акты были предметом рассмотрения, и публикуются в официальных изданиях органов государственной власти, органов местного самоуправления, в "Вестнике Конституционного суда Кыргызской Республики", на официальном сайте Конституционного суда, а также при необходимости - и в иных изданиях.</w:t>
      </w:r>
    </w:p>
    <w:p w14:paraId="3642E55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случаях если решением Конституционного суда нормативный правовой акт признан противоречащим Конституции полностью или частично либо из решения Конституционного суда вытекает необходимость устранения пробела в правовом регулировании:</w:t>
      </w:r>
    </w:p>
    <w:p w14:paraId="3F65339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1) Кабинет Министров не позднее трех месяцев с даты поступления решения Конституционного суда вносит в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проект конституционного закона или закона, вытекающий из указанного решения.</w:t>
      </w:r>
    </w:p>
    <w:p w14:paraId="2879F54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Проект закона, вытекающий из решения Конституционного суда, может быть инициирован депутатами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либо иными субъектами законодательной инициативы.</w:t>
      </w:r>
    </w:p>
    <w:p w14:paraId="69C3D6E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Указанные законопроекты подлежат рассмотрению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Кенешем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во внеочередном порядке;</w:t>
      </w:r>
    </w:p>
    <w:p w14:paraId="1918062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Президент, Кабинет Министров не позднее двух месяцев с даты поступления решения Конституционного суда принимают новый нормативный правовой акт либо вносят изменения в нормативный правовой акт, признанный неконституционным в отдельной его части;</w:t>
      </w:r>
    </w:p>
    <w:p w14:paraId="49B1D74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органы государственной власти и органы местного самоуправления, обладающие в соответствии с законодательством нормотворческими полномочиями, не позднее двух месяцев с даты поступления решения Конституционного суда принимают новый нормативный правовой акт либо вносят изменения в нормативный правовой акт, признанный неконституционным в отдельной его части.</w:t>
      </w:r>
    </w:p>
    <w:p w14:paraId="469C539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Неисполнение, ненадлежащее исполнение либо воспрепятствование исполнению актов Конституционного суда, а также вмешательство в деятельность Конституционного суда влекут установленную законом ответственность.</w:t>
      </w:r>
    </w:p>
    <w:p w14:paraId="7640E7A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2" w:name="st_54"/>
      <w:bookmarkEnd w:id="6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54. Частные определения Конституционного суда</w:t>
      </w:r>
    </w:p>
    <w:p w14:paraId="330308C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При выявлении в судебном заседании случаев нарушения законности, а также неисполнения актов Конституционного суда он вправе вынести частное определение и направить его соответствующим государственным органам, </w:t>
      </w: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органам местного самоуправления, юридическим лицам и (или) их должностным лицам, которые обязаны в месячный срок сообщить о принятых ими мерах.</w:t>
      </w:r>
    </w:p>
    <w:p w14:paraId="16743C0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 случае неисполнения требований Конституционного суда виновные должностные лица подлежат привлечению к ответственности в соответствии с законодательством. При этом данное обстоятельство не освобождает соответствующих должностных лиц от обязанности исполнения частного определения Конституционного суда.</w:t>
      </w:r>
    </w:p>
    <w:p w14:paraId="042F461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3" w:name="r3"/>
      <w:bookmarkEnd w:id="6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РАЗДЕЛ III. ЗАКЛЮЧИТЕЛЬНЫЕ ПОЛОЖЕНИЯ</w:t>
      </w:r>
    </w:p>
    <w:p w14:paraId="24A1862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4" w:name="st_55"/>
      <w:bookmarkEnd w:id="64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55. Финансовое обеспечение деятельности Конституционного суда</w:t>
      </w:r>
    </w:p>
    <w:p w14:paraId="63A441C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Финансирование деятельности Конституционного суда обеспечивается из средств республиканского бюджета.</w:t>
      </w:r>
    </w:p>
    <w:p w14:paraId="2F7D9285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Конституционный суд самостоятельно формирует свой бюджет на очередной финансовый год, который представляется Совету судей Кыргызской Республики и включается в республиканский бюджет в установленном порядке.</w:t>
      </w:r>
    </w:p>
    <w:p w14:paraId="7F6AB68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Конституционный суд самостоятельно распоряжается денежными средствами, предусмотренными бюджетом для финансирования Конституционного суда.</w:t>
      </w:r>
    </w:p>
    <w:p w14:paraId="3BE869E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При формировании республиканского бюджета на соответствующий год объем расходной части бюджета всей судебной системы, включая и Конституционный суд, может быть ниже утвержденных показателей предыдущего года только с согласия Совета судей Кыргызской Республики.</w:t>
      </w:r>
    </w:p>
    <w:p w14:paraId="5E3474B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5" w:name="st_56"/>
      <w:bookmarkEnd w:id="65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56. Аппарат Конституционного суда</w:t>
      </w:r>
    </w:p>
    <w:p w14:paraId="1D6DDB6F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Деятельность Конституционного суда обеспечивается его аппаратом.</w:t>
      </w:r>
    </w:p>
    <w:p w14:paraId="1A87F41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Непосредственное руководство аппаратом Конституционного суда осуществляет руководитель аппарата, назначаемый и освобождаемый от должности председателем Конституционного суда.</w:t>
      </w:r>
    </w:p>
    <w:p w14:paraId="6CABC3C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Работники аппарата Конституционного суда являются государственными служащими, назначаются и освобождаются от должностей руководителем аппарата в соответствии с законодательством о государственной гражданской службе, а также законодательством о труде.</w:t>
      </w:r>
    </w:p>
    <w:p w14:paraId="1481EC8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Аппарат Конституционного суда:</w:t>
      </w:r>
    </w:p>
    <w:p w14:paraId="575BC50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осуществляет кадровое, организационное, научно-аналитическое, информационно-справочное, материально-техническое и иное обеспечение деятельности Конституционного суда;</w:t>
      </w:r>
    </w:p>
    <w:p w14:paraId="76A3143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проводит прием посетителей по вопросам, не связанным с конституционным судопроизводством;</w:t>
      </w:r>
    </w:p>
    <w:p w14:paraId="694B0D9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рассматривает обращения в адрес Конституционного суда в предварительном порядке и в случаях, когда они не затрагивают вопросов, требующих изучения судьями Конституционного суда;</w:t>
      </w:r>
    </w:p>
    <w:p w14:paraId="7F55600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содействует судьям в подготовке дел и иных вопросов к рассмотрению в заседаниях и на совещаниях;</w:t>
      </w:r>
    </w:p>
    <w:p w14:paraId="0952B8C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изучает и обобщает деятельность государственных органов по обеспечению исполнения актов Конституционного суда;</w:t>
      </w:r>
    </w:p>
    <w:p w14:paraId="45876D0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осуществляет иную деятельность в пределах установленных полномочий.</w:t>
      </w:r>
    </w:p>
    <w:p w14:paraId="776F85D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6" w:name="st_57"/>
      <w:bookmarkEnd w:id="66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Статья 57. Официальное издание Конституционного суда</w:t>
      </w:r>
    </w:p>
    <w:p w14:paraId="0C6EFF4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Официальным изданием Конституционного суда является "Вестник Конституционного суда Кыргызской Республики".</w:t>
      </w:r>
    </w:p>
    <w:p w14:paraId="1942E1E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7" w:name="st_58"/>
      <w:bookmarkEnd w:id="67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58. Символы судебной власти Конституционного суда</w:t>
      </w:r>
    </w:p>
    <w:p w14:paraId="35E09EAD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зале заседания Конституционного суда находятся изображение Государственного герба Кыргызской Республики, Государственный флаг Кыргызской Республики и издание </w:t>
      </w:r>
      <w:hyperlink r:id="rId36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05342B3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Судьи Конституционного суда заседают в мантиях, описание и образцы которых утверждаются Советом судей Кыргызской Республики.</w:t>
      </w:r>
    </w:p>
    <w:p w14:paraId="3D69B032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8" w:name="st_59"/>
      <w:bookmarkEnd w:id="68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59. Печать Конституционного суда</w:t>
      </w:r>
    </w:p>
    <w:p w14:paraId="1A994D4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Конституционный суд имеет печать с изображением Государственного герба Кыргызской Республики и своим наименованием.</w:t>
      </w:r>
    </w:p>
    <w:p w14:paraId="063556F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9" w:name="st_60"/>
      <w:bookmarkEnd w:id="69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60. Местопребывание Конституционного суда</w:t>
      </w:r>
    </w:p>
    <w:p w14:paraId="4756C70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Постоянным местопребыванием Конституционного суда является столица Кыргызской Республики - город Бишкек.</w:t>
      </w:r>
    </w:p>
    <w:p w14:paraId="671D59D0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Конституционного суда проводятся в месте его постоянного пребывания. Конституционный суд может провести заседание и в другом месте, когда он сочтет это необходимым.</w:t>
      </w:r>
    </w:p>
    <w:p w14:paraId="6C0B625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0" w:name="r4"/>
      <w:bookmarkEnd w:id="70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РАЗДЕЛ IV. ПЕРЕХОДНЫЕ ПОЛОЖЕНИЯ</w:t>
      </w:r>
    </w:p>
    <w:p w14:paraId="0BC8A56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1" w:name="st_61"/>
      <w:bookmarkEnd w:id="71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61. Порядок рассмотрения обращений, поступивших до вступления в силу Конституции и настоящего конституционного Закона</w:t>
      </w:r>
    </w:p>
    <w:p w14:paraId="2B7D6B28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Обращения, поступившие до вступления в силу </w:t>
      </w:r>
      <w:hyperlink r:id="rId37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настоящего конституционного Закона, рассматриваются и разрешаются Конституционным судом в пределах его полномочий, установленных </w:t>
      </w:r>
      <w:hyperlink r:id="rId38" w:anchor="st_97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97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Конституции.</w:t>
      </w:r>
    </w:p>
    <w:p w14:paraId="0584AD1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2" w:name="st_62"/>
      <w:bookmarkEnd w:id="72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62. Правопреемство Конституционного суда</w:t>
      </w:r>
    </w:p>
    <w:p w14:paraId="4DF1BAE7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Конституционный суд является правопреемником Конституционной палаты Верховного суда. Материальные гарантии независимости Конституционной палаты Верховного суда, установленные до вступления в силу настоящего конституционного Закона, в том числе отдельное здание, ранее занимаемое Конституционной палатой Верховного суда, сохраняется за Конституционным судом.</w:t>
      </w:r>
    </w:p>
    <w:p w14:paraId="4D9BFE71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Материально-техническое обеспечение деятельности Конституционного суда осуществляется Кабинетом Министров на базе имущества Конституционной палаты Верховного суда в пределах утвержденного бюджета Конституционной палаты Верховного суда на 2021 год.</w:t>
      </w:r>
    </w:p>
    <w:p w14:paraId="747D1CAC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Решения Конституционной палаты Верховного суда, принятые до вступления в силу </w:t>
      </w:r>
      <w:hyperlink r:id="rId39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Конституции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от 5 мая 2021 года, подлежат исполнению в установленном законодательством порядке.</w:t>
      </w:r>
    </w:p>
    <w:p w14:paraId="7EC1FAB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3" w:name="st_63"/>
      <w:bookmarkEnd w:id="73"/>
      <w:r w:rsidRPr="00C86EB4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63. Вступление в силу настоящего конституционного Закона</w:t>
      </w:r>
    </w:p>
    <w:p w14:paraId="72BBADEB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Настоящий конституционный Закон вступает в силу со дня официального опубликования.</w:t>
      </w:r>
    </w:p>
    <w:p w14:paraId="250C0B2E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Признать утратившими силу:</w:t>
      </w:r>
    </w:p>
    <w:p w14:paraId="5A15B276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1) </w:t>
      </w:r>
      <w:hyperlink r:id="rId40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конституционный Закон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Конституционной палате Верховного суда Кыргызской Республики" от 13 июня 2011 года № 37 (Ведомости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2011 г., № 6, ст.532);</w:t>
      </w:r>
    </w:p>
    <w:p w14:paraId="0D6C2F0A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 </w:t>
      </w:r>
      <w:hyperlink r:id="rId41" w:anchor="st_1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статью 1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конституционного Закона Кыргызской Республики "О внесении изменений и дополнений в некоторые законодательные акты Кыргызской Республики" от 26 мая 2012 года № 66 (Ведомости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2012 г., № 5, ст.2290);</w:t>
      </w:r>
    </w:p>
    <w:p w14:paraId="0A5541C4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 </w:t>
      </w:r>
      <w:hyperlink r:id="rId42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конституционный Закон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изменения в </w:t>
      </w:r>
      <w:hyperlink r:id="rId43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конституционный Закон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Конституционной палате Верховного суда Кыргызской Республики" от 26 июня 2013 года № 105 (Ведомости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2013 г., № 6, ст.611);</w:t>
      </w:r>
    </w:p>
    <w:p w14:paraId="03C8B959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 </w:t>
      </w:r>
      <w:hyperlink r:id="rId44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конституционный Закон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изменений в </w:t>
      </w:r>
      <w:hyperlink r:id="rId45" w:history="1">
        <w:r w:rsidRPr="00C86EB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конституционный Закон</w:t>
        </w:r>
      </w:hyperlink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Конституционной палате Верховного суда Кыргызской Республики" от 20 июля 2017 года № 136 (Ведомости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2017 г., № 7-8, ст.738).</w:t>
      </w:r>
    </w:p>
    <w:p w14:paraId="467B4733" w14:textId="77777777" w:rsidR="00C86EB4" w:rsidRPr="00C86EB4" w:rsidRDefault="00C86EB4" w:rsidP="00C86EB4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3"/>
        <w:gridCol w:w="5387"/>
      </w:tblGrid>
      <w:tr w:rsidR="00C86EB4" w:rsidRPr="00C86EB4" w14:paraId="0F76DC77" w14:textId="77777777" w:rsidTr="00C86EB4">
        <w:tc>
          <w:tcPr>
            <w:tcW w:w="2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2674E64" w14:textId="77777777" w:rsidR="00C86EB4" w:rsidRPr="00C86EB4" w:rsidRDefault="00C86EB4" w:rsidP="00C86EB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Президент</w:t>
            </w:r>
          </w:p>
          <w:p w14:paraId="50370428" w14:textId="77777777" w:rsidR="00C86EB4" w:rsidRPr="00C86EB4" w:rsidRDefault="00C86EB4" w:rsidP="00C86EB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Кыргызской Республики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445A" w14:textId="77777777" w:rsidR="00C86EB4" w:rsidRPr="00C86EB4" w:rsidRDefault="00C86EB4" w:rsidP="00C86EB4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62F06" w14:textId="77777777" w:rsidR="00C86EB4" w:rsidRPr="00C86EB4" w:rsidRDefault="00C86EB4" w:rsidP="00C86EB4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proofErr w:type="spellStart"/>
            <w:r w:rsidRPr="00C86EB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С.Жапаров</w:t>
            </w:r>
            <w:proofErr w:type="spellEnd"/>
          </w:p>
        </w:tc>
      </w:tr>
    </w:tbl>
    <w:p w14:paraId="5DF46831" w14:textId="77777777" w:rsidR="00C86EB4" w:rsidRPr="00C86EB4" w:rsidRDefault="00C86EB4" w:rsidP="00C86E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83"/>
      </w:tblGrid>
      <w:tr w:rsidR="00C86EB4" w:rsidRPr="00C86EB4" w14:paraId="460FEAD8" w14:textId="77777777" w:rsidTr="00C86EB4">
        <w:tc>
          <w:tcPr>
            <w:tcW w:w="9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0B07" w14:textId="77777777" w:rsidR="00C86EB4" w:rsidRPr="00C86EB4" w:rsidRDefault="00C86EB4" w:rsidP="00C86EB4">
            <w:pPr>
              <w:spacing w:after="12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 xml:space="preserve">Принят </w:t>
            </w:r>
            <w:proofErr w:type="spellStart"/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Жогорку</w:t>
            </w:r>
            <w:proofErr w:type="spellEnd"/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 xml:space="preserve"> </w:t>
            </w:r>
            <w:proofErr w:type="spellStart"/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Кенешем</w:t>
            </w:r>
            <w:proofErr w:type="spellEnd"/>
          </w:p>
          <w:p w14:paraId="4109BC3F" w14:textId="77777777" w:rsidR="00C86EB4" w:rsidRPr="00C86EB4" w:rsidRDefault="00C86EB4" w:rsidP="00C86EB4">
            <w:pPr>
              <w:spacing w:after="12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Кыргызской Республики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9946" w14:textId="77777777" w:rsidR="00C86EB4" w:rsidRPr="00C86EB4" w:rsidRDefault="00C86EB4" w:rsidP="00C86EB4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C86EB4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30 сентября 2021 года</w:t>
            </w:r>
          </w:p>
        </w:tc>
      </w:tr>
    </w:tbl>
    <w:p w14:paraId="6BB14731" w14:textId="77777777" w:rsidR="00C86EB4" w:rsidRPr="00C86EB4" w:rsidRDefault="00C86EB4" w:rsidP="00C86EB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C86EB4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04D5A5F7" w14:textId="77777777" w:rsidR="00007853" w:rsidRDefault="00007853">
      <w:bookmarkStart w:id="74" w:name="_GoBack"/>
      <w:bookmarkEnd w:id="74"/>
    </w:p>
    <w:sectPr w:rsidR="0000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D"/>
    <w:rsid w:val="00007853"/>
    <w:rsid w:val="004C7CDD"/>
    <w:rsid w:val="00C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F1B7-C906-42CC-920E-F370AE5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112213?cl=ru-ru" TargetMode="External"/><Relationship Id="rId18" Type="http://schemas.openxmlformats.org/officeDocument/2006/relationships/hyperlink" Target="http://cbd.minjust.gov.kg/act/view/ru-ru/112318?cl=ru-ru" TargetMode="External"/><Relationship Id="rId26" Type="http://schemas.openxmlformats.org/officeDocument/2006/relationships/hyperlink" Target="http://cbd.minjust.gov.kg/act/view/ru-ru/112213?cl=ru-ru" TargetMode="External"/><Relationship Id="rId39" Type="http://schemas.openxmlformats.org/officeDocument/2006/relationships/hyperlink" Target="http://cbd.minjust.gov.kg/act/view/ru-ru/112213?cl=ru-ru" TargetMode="External"/><Relationship Id="rId21" Type="http://schemas.openxmlformats.org/officeDocument/2006/relationships/hyperlink" Target="http://cbd.minjust.gov.kg/act/view/ru-ru/112318?cl=ru-ru" TargetMode="External"/><Relationship Id="rId34" Type="http://schemas.openxmlformats.org/officeDocument/2006/relationships/hyperlink" Target="http://cbd.minjust.gov.kg/act/view/ru-ru/112318?cl=ru-ru" TargetMode="External"/><Relationship Id="rId42" Type="http://schemas.openxmlformats.org/officeDocument/2006/relationships/hyperlink" Target="http://cbd.minjust.gov.kg/act/view/ru-ru/203913?cl=ru-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12318?cl=ru-ru" TargetMode="External"/><Relationship Id="rId29" Type="http://schemas.openxmlformats.org/officeDocument/2006/relationships/hyperlink" Target="http://cbd.minjust.gov.kg/act/view/ru-ru/112213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213?cl=ru-ru" TargetMode="External"/><Relationship Id="rId11" Type="http://schemas.openxmlformats.org/officeDocument/2006/relationships/hyperlink" Target="http://cbd.minjust.gov.kg/act/view/ru-ru/112213?cl=ru-ru" TargetMode="External"/><Relationship Id="rId24" Type="http://schemas.openxmlformats.org/officeDocument/2006/relationships/hyperlink" Target="http://cbd.minjust.gov.kg/act/view/ru-ru/112213?cl=ru-ru" TargetMode="External"/><Relationship Id="rId32" Type="http://schemas.openxmlformats.org/officeDocument/2006/relationships/hyperlink" Target="http://cbd.minjust.gov.kg/act/view/ru-ru/112318?cl=ru-ru" TargetMode="External"/><Relationship Id="rId37" Type="http://schemas.openxmlformats.org/officeDocument/2006/relationships/hyperlink" Target="http://cbd.minjust.gov.kg/act/view/ru-ru/112213?cl=ru-ru" TargetMode="External"/><Relationship Id="rId40" Type="http://schemas.openxmlformats.org/officeDocument/2006/relationships/hyperlink" Target="http://cbd.minjust.gov.kg/act/view/ru-ru/203281?cl=ru-ru" TargetMode="External"/><Relationship Id="rId45" Type="http://schemas.openxmlformats.org/officeDocument/2006/relationships/hyperlink" Target="http://cbd.minjust.gov.kg/act/view/ru-ru/203281?cl=ru-ru" TargetMode="External"/><Relationship Id="rId5" Type="http://schemas.openxmlformats.org/officeDocument/2006/relationships/hyperlink" Target="http://cbd.minjust.gov.kg/act/view/ru-ru/112213?cl=ru-ru" TargetMode="External"/><Relationship Id="rId15" Type="http://schemas.openxmlformats.org/officeDocument/2006/relationships/hyperlink" Target="http://cbd.minjust.gov.kg/act/view/ru-ru/112213?cl=ru-ru" TargetMode="External"/><Relationship Id="rId23" Type="http://schemas.openxmlformats.org/officeDocument/2006/relationships/hyperlink" Target="http://cbd.minjust.gov.kg/act/view/ru-ru/112213?cl=ru-ru" TargetMode="External"/><Relationship Id="rId28" Type="http://schemas.openxmlformats.org/officeDocument/2006/relationships/hyperlink" Target="http://cbd.minjust.gov.kg/act/view/ru-ru/112213?cl=ru-ru" TargetMode="External"/><Relationship Id="rId36" Type="http://schemas.openxmlformats.org/officeDocument/2006/relationships/hyperlink" Target="http://cbd.minjust.gov.kg/act/view/ru-ru/112213?cl=ru-ru" TargetMode="External"/><Relationship Id="rId10" Type="http://schemas.openxmlformats.org/officeDocument/2006/relationships/hyperlink" Target="http://cbd.minjust.gov.kg/act/view/ru-ru/112213?cl=ru-ru" TargetMode="External"/><Relationship Id="rId19" Type="http://schemas.openxmlformats.org/officeDocument/2006/relationships/hyperlink" Target="http://cbd.minjust.gov.kg/act/view/ru-ru/112318?cl=ru-ru" TargetMode="External"/><Relationship Id="rId31" Type="http://schemas.openxmlformats.org/officeDocument/2006/relationships/hyperlink" Target="http://cbd.minjust.gov.kg/act/view/ru-ru/112213?cl=ru-ru" TargetMode="External"/><Relationship Id="rId44" Type="http://schemas.openxmlformats.org/officeDocument/2006/relationships/hyperlink" Target="http://cbd.minjust.gov.kg/act/view/ru-ru/111643?cl=ru-ru" TargetMode="Externa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hyperlink" Target="http://cbd.minjust.gov.kg/act/view/ru-ru/112213?cl=ru-ru" TargetMode="External"/><Relationship Id="rId14" Type="http://schemas.openxmlformats.org/officeDocument/2006/relationships/hyperlink" Target="http://cbd.minjust.gov.kg/act/view/ru-ru/112213?cl=ru-ru" TargetMode="External"/><Relationship Id="rId22" Type="http://schemas.openxmlformats.org/officeDocument/2006/relationships/hyperlink" Target="http://cbd.minjust.gov.kg/act/view/ru-ru/112318?cl=ru-ru" TargetMode="External"/><Relationship Id="rId27" Type="http://schemas.openxmlformats.org/officeDocument/2006/relationships/hyperlink" Target="http://cbd.minjust.gov.kg/act/view/ru-ru/112213?cl=ru-ru" TargetMode="External"/><Relationship Id="rId30" Type="http://schemas.openxmlformats.org/officeDocument/2006/relationships/hyperlink" Target="http://cbd.minjust.gov.kg/act/view/ru-ru/4?cl=ru-ru" TargetMode="External"/><Relationship Id="rId35" Type="http://schemas.openxmlformats.org/officeDocument/2006/relationships/hyperlink" Target="http://cbd.minjust.gov.kg/act/view/ru-ru/112213?cl=ru-ru" TargetMode="External"/><Relationship Id="rId43" Type="http://schemas.openxmlformats.org/officeDocument/2006/relationships/hyperlink" Target="http://cbd.minjust.gov.kg/act/view/ru-ru/203281?cl=ru-ru" TargetMode="External"/><Relationship Id="rId8" Type="http://schemas.openxmlformats.org/officeDocument/2006/relationships/hyperlink" Target="http://cbd.minjust.gov.kg/act/view/ru-ru/112213?cl=ru-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bd.minjust.gov.kg/act/view/ru-ru/112213?cl=ru-ru" TargetMode="External"/><Relationship Id="rId17" Type="http://schemas.openxmlformats.org/officeDocument/2006/relationships/hyperlink" Target="http://cbd.minjust.gov.kg/act/view/ru-ru/112318?cl=ru-ru" TargetMode="External"/><Relationship Id="rId25" Type="http://schemas.openxmlformats.org/officeDocument/2006/relationships/hyperlink" Target="http://cbd.minjust.gov.kg/act/view/ru-ru/112213?cl=ru-ru" TargetMode="External"/><Relationship Id="rId33" Type="http://schemas.openxmlformats.org/officeDocument/2006/relationships/hyperlink" Target="http://cbd.minjust.gov.kg/act/view/ru-ru/112318?cl=ru-ru" TargetMode="External"/><Relationship Id="rId38" Type="http://schemas.openxmlformats.org/officeDocument/2006/relationships/hyperlink" Target="http://cbd.minjust.gov.kg/act/view/ru-ru/112213?cl=ru-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cbd.minjust.gov.kg/act/view/ru-ru/112213?cl=ru-ru" TargetMode="External"/><Relationship Id="rId41" Type="http://schemas.openxmlformats.org/officeDocument/2006/relationships/hyperlink" Target="http://cbd.minjust.gov.kg/act/view/ru-ru/20366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7443</Words>
  <Characters>42428</Characters>
  <Application>Microsoft Office Word</Application>
  <DocSecurity>0</DocSecurity>
  <Lines>353</Lines>
  <Paragraphs>99</Paragraphs>
  <ScaleCrop>false</ScaleCrop>
  <Company/>
  <LinksUpToDate>false</LinksUpToDate>
  <CharactersWithSpaces>49772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2022-06-15T06:05:00Z</dcterms:created>
  <dcterms:modified xsi:type="dcterms:W3CDTF">2022-06-15T06:05:00Z</dcterms:modified>
</cp:coreProperties>
</file>