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43" w:rsidRPr="00A12CE6" w:rsidRDefault="00C03943" w:rsidP="00EE39E8">
      <w:pPr>
        <w:ind w:left="5664" w:firstLine="6"/>
        <w:jc w:val="both"/>
        <w:rPr>
          <w:color w:val="000000" w:themeColor="text1"/>
          <w:sz w:val="20"/>
          <w:szCs w:val="20"/>
        </w:rPr>
      </w:pPr>
      <w:r w:rsidRPr="00A12CE6">
        <w:rPr>
          <w:color w:val="000000" w:themeColor="text1"/>
          <w:sz w:val="20"/>
          <w:szCs w:val="20"/>
        </w:rPr>
        <w:t xml:space="preserve">Утверждено приказом </w:t>
      </w:r>
    </w:p>
    <w:p w:rsidR="00C03943" w:rsidRPr="00A12CE6" w:rsidRDefault="00C03943" w:rsidP="00EE39E8">
      <w:pPr>
        <w:ind w:left="5664" w:firstLine="6"/>
        <w:jc w:val="both"/>
        <w:rPr>
          <w:color w:val="000000" w:themeColor="text1"/>
          <w:sz w:val="20"/>
          <w:szCs w:val="20"/>
        </w:rPr>
      </w:pPr>
      <w:r w:rsidRPr="00A12CE6">
        <w:rPr>
          <w:color w:val="000000" w:themeColor="text1"/>
          <w:sz w:val="20"/>
          <w:szCs w:val="20"/>
        </w:rPr>
        <w:t>Судебного департамента</w:t>
      </w:r>
    </w:p>
    <w:p w:rsidR="00C03943" w:rsidRPr="00A12CE6" w:rsidRDefault="00EE39E8" w:rsidP="00EE39E8">
      <w:pPr>
        <w:ind w:left="5664" w:firstLine="6"/>
        <w:jc w:val="both"/>
        <w:rPr>
          <w:color w:val="000000" w:themeColor="text1"/>
          <w:sz w:val="20"/>
          <w:szCs w:val="20"/>
        </w:rPr>
      </w:pPr>
      <w:r w:rsidRPr="00A12CE6">
        <w:rPr>
          <w:color w:val="000000" w:themeColor="text1"/>
          <w:sz w:val="20"/>
          <w:szCs w:val="20"/>
        </w:rPr>
        <w:t>п</w:t>
      </w:r>
      <w:r w:rsidR="00C03943" w:rsidRPr="00A12CE6">
        <w:rPr>
          <w:color w:val="000000" w:themeColor="text1"/>
          <w:sz w:val="20"/>
          <w:szCs w:val="20"/>
        </w:rPr>
        <w:t>ри Верховном суде</w:t>
      </w:r>
    </w:p>
    <w:p w:rsidR="00C03943" w:rsidRPr="00A12CE6" w:rsidRDefault="00C03943" w:rsidP="00EE39E8">
      <w:pPr>
        <w:ind w:left="5664" w:firstLine="6"/>
        <w:jc w:val="both"/>
        <w:rPr>
          <w:color w:val="000000" w:themeColor="text1"/>
          <w:sz w:val="20"/>
          <w:szCs w:val="20"/>
        </w:rPr>
      </w:pPr>
      <w:r w:rsidRPr="00A12CE6">
        <w:rPr>
          <w:color w:val="000000" w:themeColor="text1"/>
          <w:sz w:val="20"/>
          <w:szCs w:val="20"/>
        </w:rPr>
        <w:t>Кыргызской Республики</w:t>
      </w:r>
    </w:p>
    <w:p w:rsidR="00EE39E8" w:rsidRPr="00963F40" w:rsidRDefault="00963F40" w:rsidP="00EE39E8">
      <w:pPr>
        <w:ind w:left="5664" w:firstLine="6"/>
        <w:jc w:val="both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 xml:space="preserve">от </w:t>
      </w:r>
      <w:r w:rsidRPr="00963F40">
        <w:rPr>
          <w:color w:val="000000" w:themeColor="text1"/>
          <w:sz w:val="20"/>
          <w:szCs w:val="20"/>
          <w:u w:val="single"/>
        </w:rPr>
        <w:t>«12» октября 2013г. №503</w:t>
      </w:r>
    </w:p>
    <w:p w:rsidR="00723549" w:rsidRPr="00A12CE6" w:rsidRDefault="00723549" w:rsidP="00723549">
      <w:pPr>
        <w:jc w:val="both"/>
        <w:rPr>
          <w:color w:val="000000" w:themeColor="text1"/>
        </w:rPr>
      </w:pPr>
    </w:p>
    <w:p w:rsidR="00432513" w:rsidRPr="00A12CE6" w:rsidRDefault="00432513" w:rsidP="00723549">
      <w:pPr>
        <w:jc w:val="both"/>
        <w:rPr>
          <w:color w:val="000000" w:themeColor="text1"/>
        </w:rPr>
      </w:pPr>
    </w:p>
    <w:p w:rsidR="00723549" w:rsidRPr="00A12CE6" w:rsidRDefault="00723549" w:rsidP="00723549">
      <w:pPr>
        <w:jc w:val="center"/>
        <w:outlineLvl w:val="0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ПОЛОЖЕНИЕ</w:t>
      </w:r>
    </w:p>
    <w:p w:rsidR="00723549" w:rsidRPr="00A12CE6" w:rsidRDefault="00723549" w:rsidP="00723549">
      <w:pPr>
        <w:jc w:val="center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об аппарате местных судов</w:t>
      </w:r>
    </w:p>
    <w:p w:rsidR="00723549" w:rsidRPr="00A12CE6" w:rsidRDefault="00723549" w:rsidP="00723549">
      <w:pPr>
        <w:jc w:val="center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Кыргызской Республики</w:t>
      </w:r>
    </w:p>
    <w:p w:rsidR="00723549" w:rsidRPr="00A12CE6" w:rsidRDefault="00723549" w:rsidP="00723549">
      <w:pPr>
        <w:jc w:val="both"/>
        <w:rPr>
          <w:color w:val="000000" w:themeColor="text1"/>
        </w:rPr>
      </w:pPr>
    </w:p>
    <w:p w:rsidR="00723549" w:rsidRPr="00A12CE6" w:rsidRDefault="00723549" w:rsidP="00723549">
      <w:pPr>
        <w:jc w:val="both"/>
        <w:rPr>
          <w:color w:val="000000" w:themeColor="text1"/>
        </w:rPr>
      </w:pPr>
    </w:p>
    <w:p w:rsidR="00F47DD9" w:rsidRPr="00A12CE6" w:rsidRDefault="00F47DD9" w:rsidP="00723549">
      <w:pPr>
        <w:jc w:val="both"/>
        <w:rPr>
          <w:color w:val="000000" w:themeColor="text1"/>
        </w:rPr>
      </w:pPr>
    </w:p>
    <w:p w:rsidR="00723549" w:rsidRPr="00A12CE6" w:rsidRDefault="00723549" w:rsidP="00723549">
      <w:pPr>
        <w:jc w:val="center"/>
        <w:outlineLvl w:val="0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Глава 1. Общие положения</w:t>
      </w:r>
    </w:p>
    <w:p w:rsidR="00723549" w:rsidRPr="00A12CE6" w:rsidRDefault="00723549" w:rsidP="00723549">
      <w:pPr>
        <w:jc w:val="both"/>
        <w:rPr>
          <w:b/>
          <w:color w:val="000000" w:themeColor="text1"/>
        </w:rPr>
      </w:pP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1. Настоящее Положение определяет правовой статус, состав, структуру, организацию и обеспечение условий деятельности аппаратов местных судов Кыргызской Республики (далее – аппараты судов).</w:t>
      </w: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b/>
          <w:color w:val="000000" w:themeColor="text1"/>
        </w:rPr>
        <w:tab/>
      </w:r>
      <w:r w:rsidRPr="00A12CE6">
        <w:rPr>
          <w:color w:val="000000" w:themeColor="text1"/>
        </w:rPr>
        <w:t>Аппараты судов являются рабочими органами, предназначенными для обеспечения деятельности местных судов Кыргызской Республики.</w:t>
      </w: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2. Правовую основу деятельности аппарата местных судов составляют Конституция Кыргызской Республики, Закон Кыргызской Республики «О Верховном суде Кыргызской Республики и местных судах», Закон «О государственной службе Кыргызской Республики», Положение «О Судебном департаменте при Верховном суде Кыргызской Республики»</w:t>
      </w:r>
      <w:r w:rsidR="009B2472">
        <w:rPr>
          <w:color w:val="000000" w:themeColor="text1"/>
          <w:lang w:val="ky-KG"/>
        </w:rPr>
        <w:t xml:space="preserve"> </w:t>
      </w:r>
      <w:r w:rsidR="009B2472" w:rsidRPr="001D23C4">
        <w:rPr>
          <w:color w:val="000000" w:themeColor="text1"/>
        </w:rPr>
        <w:t>Инструкция о порядке публикации судебных актов и заседаний Верховного суда Кыргызской Республики и местных судов Кыргызской Республики, Инструкция по использованию Системы аудио-, видеофиксации судебных заседаний и предоставлению материалов аудио-, видеофиксации судебных заседаний участникам процесса</w:t>
      </w:r>
      <w:r w:rsidRPr="00A12CE6">
        <w:rPr>
          <w:color w:val="000000" w:themeColor="text1"/>
        </w:rPr>
        <w:t xml:space="preserve"> и иные нормативно – правовые акты Кыргызской Республики. </w:t>
      </w:r>
    </w:p>
    <w:p w:rsidR="00723549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3. Аппараты судов осуществляют свою деятельность в соответствии с настоящим положением.</w:t>
      </w:r>
    </w:p>
    <w:p w:rsidR="00291415" w:rsidRDefault="00291415" w:rsidP="00723549">
      <w:pPr>
        <w:jc w:val="both"/>
        <w:rPr>
          <w:color w:val="000000" w:themeColor="text1"/>
        </w:rPr>
      </w:pPr>
    </w:p>
    <w:p w:rsidR="00291415" w:rsidRDefault="00291415" w:rsidP="00291415">
      <w:pPr>
        <w:jc w:val="both"/>
        <w:rPr>
          <w:i/>
          <w:color w:val="000000" w:themeColor="text1"/>
          <w:lang w:val="ky-KG"/>
        </w:rPr>
      </w:pPr>
      <w:r w:rsidRPr="001D23C4">
        <w:rPr>
          <w:i/>
          <w:color w:val="000000" w:themeColor="text1"/>
          <w:lang w:val="ky-KG"/>
        </w:rPr>
        <w:t xml:space="preserve">(Внесены изменения в соответсвии с Приказом Судебного департамента при Верховном суде Кыргызской Республики от </w:t>
      </w:r>
      <w:r w:rsidR="001D23C4" w:rsidRPr="001D23C4">
        <w:rPr>
          <w:i/>
          <w:color w:val="000000" w:themeColor="text1"/>
          <w:lang w:val="ky-KG"/>
        </w:rPr>
        <w:t>20 декабря 2018 года</w:t>
      </w:r>
      <w:r w:rsidRPr="001D23C4">
        <w:rPr>
          <w:i/>
          <w:color w:val="000000" w:themeColor="text1"/>
          <w:lang w:val="ky-KG"/>
        </w:rPr>
        <w:t xml:space="preserve"> за №</w:t>
      </w:r>
      <w:r w:rsidR="001D23C4" w:rsidRPr="001D23C4">
        <w:rPr>
          <w:i/>
          <w:color w:val="000000" w:themeColor="text1"/>
          <w:lang w:val="ky-KG"/>
        </w:rPr>
        <w:t xml:space="preserve"> 781</w:t>
      </w:r>
      <w:r w:rsidRPr="001D23C4">
        <w:rPr>
          <w:i/>
          <w:color w:val="000000" w:themeColor="text1"/>
          <w:lang w:val="ky-KG"/>
        </w:rPr>
        <w:t>.)</w:t>
      </w:r>
    </w:p>
    <w:p w:rsidR="00723549" w:rsidRPr="00A12CE6" w:rsidRDefault="00723549" w:rsidP="00723549">
      <w:pPr>
        <w:jc w:val="center"/>
        <w:rPr>
          <w:color w:val="000000" w:themeColor="text1"/>
        </w:rPr>
      </w:pPr>
    </w:p>
    <w:p w:rsidR="00723549" w:rsidRPr="00A12CE6" w:rsidRDefault="00723549" w:rsidP="00723549">
      <w:pPr>
        <w:jc w:val="center"/>
        <w:outlineLvl w:val="0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Глава 2. Основные задачи и функции аппарата судов</w:t>
      </w:r>
    </w:p>
    <w:p w:rsidR="00723549" w:rsidRPr="00A12CE6" w:rsidRDefault="00723549" w:rsidP="00723549">
      <w:pPr>
        <w:jc w:val="both"/>
        <w:rPr>
          <w:b/>
          <w:color w:val="000000" w:themeColor="text1"/>
        </w:rPr>
      </w:pP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1. Основными задачами аппарата судов является правовая, консультативная, информационно-справочная и организационная работа, а также решение иных вспомогательных задач по обеспечению деятельности местных судов. 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2. Для реализации возложенных на него задач аппараты судов осуществляют следующие функции: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обеспечение деятельности в отправлении правосудия судьями местных судов Кыргызской Республики;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обеспечение исполнения решений, принятых председателем местного суда, заместителем председателя</w:t>
      </w:r>
      <w:r w:rsidRPr="00A12CE6">
        <w:rPr>
          <w:b/>
          <w:color w:val="000000" w:themeColor="text1"/>
        </w:rPr>
        <w:t xml:space="preserve"> </w:t>
      </w:r>
      <w:r w:rsidRPr="00A12CE6">
        <w:rPr>
          <w:color w:val="000000" w:themeColor="text1"/>
        </w:rPr>
        <w:t>суда  и судьями;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предварительная подготовка материалов к заседаниям суда, ведение протоколов судебных заседаний, оформление и рассылка материалов,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подготовка проектов распоряжений и приказов;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документирование и управление документацией судов;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обеспечение защиты государственных секретов и информационной безопасности;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- ведение служебной переписки с государственными органами, гражданами и организациями;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lastRenderedPageBreak/>
        <w:t>- в соответствии с законодательством ведет работу с доступными информационными банками данных, имеющимися в государственных органах;</w:t>
      </w: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организация судебных заседаний в судах;</w:t>
      </w: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обеспечение необходимой информацией председателя суда, заместителя председателя суда и судей;</w:t>
      </w: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информационно-аналитическое обеспечение деятельности местного суда по вопросам документирования и делопроизводства;</w:t>
      </w: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организация документационного обеспечения и делопроизводства, сохранение секретности, защита государственных и служебных тайн;</w:t>
      </w: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прием и рассмотрение заявлений граждан и юридических лиц;</w:t>
      </w: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отправление и вручение документов, прием и отправка судебных дел, заверение дубликата деловых бумаг;</w:t>
      </w: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прохождение в суде судопроизводства, учет срока их рассмотрения, хранение судебных дел и деловых бумаг, законченных делопроизводством документов, обработка и передача архивных документов;</w:t>
      </w: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организует и осуществляет контроль за выполнением установленных правил делопроизводства;</w:t>
      </w:r>
    </w:p>
    <w:p w:rsidR="00723549" w:rsidRPr="00A12CE6" w:rsidRDefault="00723549" w:rsidP="00723549">
      <w:pPr>
        <w:jc w:val="both"/>
        <w:rPr>
          <w:rStyle w:val="s0"/>
          <w:color w:val="000000" w:themeColor="text1"/>
          <w:sz w:val="24"/>
          <w:szCs w:val="24"/>
        </w:rPr>
      </w:pPr>
      <w:r w:rsidRPr="00A12CE6">
        <w:rPr>
          <w:color w:val="000000" w:themeColor="text1"/>
        </w:rPr>
        <w:tab/>
        <w:t>- организует и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осуществляет ввод информации в базу данных системы </w:t>
      </w:r>
      <w:r w:rsidRPr="00A12CE6">
        <w:rPr>
          <w:rStyle w:val="s0"/>
          <w:color w:val="000000" w:themeColor="text1"/>
          <w:sz w:val="24"/>
          <w:szCs w:val="24"/>
        </w:rPr>
        <w:t>судебной информации и управления (далее- ССИУ);</w:t>
      </w:r>
    </w:p>
    <w:p w:rsidR="00723549" w:rsidRPr="00A12CE6" w:rsidRDefault="00723549" w:rsidP="00723549">
      <w:pPr>
        <w:jc w:val="both"/>
        <w:rPr>
          <w:color w:val="000000" w:themeColor="text1"/>
        </w:rPr>
      </w:pPr>
      <w:r w:rsidRPr="00A12CE6">
        <w:rPr>
          <w:rStyle w:val="s0"/>
          <w:color w:val="000000" w:themeColor="text1"/>
          <w:sz w:val="24"/>
          <w:szCs w:val="24"/>
        </w:rPr>
        <w:tab/>
        <w:t xml:space="preserve">- </w:t>
      </w:r>
      <w:r w:rsidRPr="00A12CE6">
        <w:rPr>
          <w:rFonts w:ascii="Times New Roman UniToktom" w:hAnsi="Times New Roman UniToktom"/>
          <w:bCs/>
          <w:color w:val="000000" w:themeColor="text1"/>
        </w:rPr>
        <w:t>организует и осуществляет контроль за выполнением установленных правил использования ССИУ;</w:t>
      </w:r>
    </w:p>
    <w:p w:rsidR="00723549" w:rsidRDefault="00723549" w:rsidP="00723549">
      <w:pPr>
        <w:jc w:val="both"/>
        <w:rPr>
          <w:color w:val="000000" w:themeColor="text1"/>
        </w:rPr>
      </w:pPr>
      <w:r w:rsidRPr="00A12CE6">
        <w:rPr>
          <w:color w:val="000000" w:themeColor="text1"/>
        </w:rPr>
        <w:tab/>
        <w:t>- исполнение других функции по указаниям председателей местных судов их заместителей и судей в соответствии с законодательством Кыргызской Республики;</w:t>
      </w:r>
    </w:p>
    <w:p w:rsidR="00CA408A" w:rsidRPr="001D23C4" w:rsidRDefault="00CA408A" w:rsidP="00CA408A">
      <w:pPr>
        <w:ind w:firstLine="708"/>
        <w:jc w:val="both"/>
        <w:rPr>
          <w:color w:val="000000" w:themeColor="text1"/>
        </w:rPr>
      </w:pPr>
      <w:r w:rsidRPr="001D23C4">
        <w:rPr>
          <w:color w:val="000000" w:themeColor="text1"/>
        </w:rPr>
        <w:t>- использование системы аудио-, видеофиксации в ходе судебных заседаний, а также предоставление в установленном порядке материалов аудио-, видеофиксации судебных заседаний участникам процесса и их представителям ;</w:t>
      </w:r>
    </w:p>
    <w:p w:rsidR="00CA408A" w:rsidRPr="00A12CE6" w:rsidRDefault="00CA408A" w:rsidP="00CA408A">
      <w:pPr>
        <w:ind w:firstLine="708"/>
        <w:jc w:val="both"/>
        <w:rPr>
          <w:color w:val="000000" w:themeColor="text1"/>
        </w:rPr>
      </w:pPr>
      <w:r w:rsidRPr="001D23C4">
        <w:rPr>
          <w:rFonts w:ascii="Times New Roman UniToktom" w:hAnsi="Times New Roman UniToktom"/>
          <w:bCs/>
          <w:color w:val="000000" w:themeColor="text1"/>
        </w:rPr>
        <w:t xml:space="preserve">-  опубликует в установленном порядке судебные акты и заседания </w:t>
      </w:r>
      <w:r w:rsidRPr="001D23C4">
        <w:rPr>
          <w:szCs w:val="20"/>
          <w:lang w:eastAsia="ky-KG"/>
        </w:rPr>
        <w:t>местных судов Кыргызской Республики на специализированном сайте.</w:t>
      </w:r>
    </w:p>
    <w:p w:rsidR="00CA408A" w:rsidRPr="00A12CE6" w:rsidRDefault="00CA408A" w:rsidP="00723549">
      <w:pPr>
        <w:jc w:val="both"/>
        <w:rPr>
          <w:color w:val="000000" w:themeColor="text1"/>
        </w:rPr>
      </w:pPr>
    </w:p>
    <w:p w:rsidR="001D23C4" w:rsidRDefault="001D23C4" w:rsidP="001D23C4">
      <w:pPr>
        <w:jc w:val="both"/>
        <w:rPr>
          <w:i/>
          <w:color w:val="000000" w:themeColor="text1"/>
          <w:lang w:val="ky-KG"/>
        </w:rPr>
      </w:pPr>
      <w:r w:rsidRPr="001D23C4">
        <w:rPr>
          <w:i/>
          <w:color w:val="000000" w:themeColor="text1"/>
          <w:lang w:val="ky-KG"/>
        </w:rPr>
        <w:t>(Внесены изменения в соответсвии с Приказом Судебного департамента при Верховном суде Кыргызской Республики от 20 декабря 2018 года за № 781.)</w:t>
      </w:r>
    </w:p>
    <w:p w:rsidR="00291415" w:rsidRPr="00291415" w:rsidRDefault="00291415" w:rsidP="00723549">
      <w:pPr>
        <w:jc w:val="both"/>
        <w:rPr>
          <w:i/>
          <w:color w:val="000000" w:themeColor="text1"/>
          <w:lang w:val="ky-KG"/>
        </w:rPr>
      </w:pPr>
    </w:p>
    <w:p w:rsidR="00723549" w:rsidRPr="00A12CE6" w:rsidRDefault="00723549" w:rsidP="00723549">
      <w:pPr>
        <w:jc w:val="center"/>
        <w:outlineLvl w:val="0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Глава 3. Состав и структура аппарата судов</w:t>
      </w:r>
    </w:p>
    <w:p w:rsidR="00723549" w:rsidRPr="00A12CE6" w:rsidRDefault="00723549" w:rsidP="00723549">
      <w:pPr>
        <w:jc w:val="both"/>
        <w:rPr>
          <w:b/>
          <w:color w:val="000000" w:themeColor="text1"/>
        </w:rPr>
      </w:pPr>
    </w:p>
    <w:p w:rsidR="00723549" w:rsidRPr="00A12CE6" w:rsidRDefault="00723549" w:rsidP="00723549">
      <w:pPr>
        <w:ind w:firstLine="709"/>
        <w:jc w:val="both"/>
        <w:rPr>
          <w:color w:val="000000" w:themeColor="text1"/>
        </w:rPr>
      </w:pPr>
      <w:r w:rsidRPr="00A12CE6">
        <w:rPr>
          <w:color w:val="000000" w:themeColor="text1"/>
        </w:rPr>
        <w:t>Государственные и иные служащие, младший и технический персонал аппаратов судов подчиняются директору Судебного департамента при Верховном суде Кыргызской Республики (далее - Судебный департамент) и председателям местных судов.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Предельная численность работников аппаратов судов, их структуры и штатные численности устанавливаются в пределах сметы расходов директором Судебного департамента по представлению председателей местных судов с согласия Совета судей.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В штатную численность аппарата судов входят следующие перечни должностей:</w:t>
      </w:r>
    </w:p>
    <w:p w:rsidR="00723549" w:rsidRPr="00A12CE6" w:rsidRDefault="00723549" w:rsidP="00723549">
      <w:pPr>
        <w:ind w:firstLine="360"/>
        <w:jc w:val="both"/>
        <w:rPr>
          <w:color w:val="000000" w:themeColor="text1"/>
        </w:rPr>
      </w:pPr>
    </w:p>
    <w:p w:rsidR="00723549" w:rsidRPr="00A12CE6" w:rsidRDefault="00723549" w:rsidP="00723549">
      <w:pPr>
        <w:numPr>
          <w:ilvl w:val="0"/>
          <w:numId w:val="3"/>
        </w:numPr>
        <w:rPr>
          <w:color w:val="000000" w:themeColor="text1"/>
        </w:rPr>
      </w:pPr>
      <w:r w:rsidRPr="00A12CE6">
        <w:rPr>
          <w:color w:val="000000" w:themeColor="text1"/>
        </w:rPr>
        <w:t xml:space="preserve">Заведующий отделом; </w:t>
      </w:r>
    </w:p>
    <w:p w:rsidR="00723549" w:rsidRPr="00A12CE6" w:rsidRDefault="00723549" w:rsidP="00723549">
      <w:pPr>
        <w:numPr>
          <w:ilvl w:val="0"/>
          <w:numId w:val="3"/>
        </w:numPr>
        <w:rPr>
          <w:color w:val="000000" w:themeColor="text1"/>
        </w:rPr>
      </w:pPr>
      <w:r w:rsidRPr="00A12CE6">
        <w:rPr>
          <w:color w:val="000000" w:themeColor="text1"/>
        </w:rPr>
        <w:t xml:space="preserve">Заведующий сектором; </w:t>
      </w:r>
    </w:p>
    <w:p w:rsidR="00723549" w:rsidRPr="00A12CE6" w:rsidRDefault="00723549" w:rsidP="00723549">
      <w:pPr>
        <w:numPr>
          <w:ilvl w:val="0"/>
          <w:numId w:val="3"/>
        </w:numPr>
        <w:rPr>
          <w:color w:val="000000" w:themeColor="text1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Старший консультант; </w:t>
      </w:r>
    </w:p>
    <w:p w:rsidR="00723549" w:rsidRPr="00A12CE6" w:rsidRDefault="00723549" w:rsidP="00723549">
      <w:pPr>
        <w:numPr>
          <w:ilvl w:val="0"/>
          <w:numId w:val="3"/>
        </w:numPr>
        <w:rPr>
          <w:rStyle w:val="aa"/>
          <w:b w:val="0"/>
          <w:bCs w:val="0"/>
          <w:color w:val="000000" w:themeColor="text1"/>
        </w:rPr>
      </w:pPr>
      <w:r w:rsidRPr="00A12CE6">
        <w:rPr>
          <w:rStyle w:val="s0"/>
          <w:color w:val="000000" w:themeColor="text1"/>
          <w:sz w:val="24"/>
          <w:szCs w:val="24"/>
        </w:rPr>
        <w:t>Помощник судьи</w:t>
      </w:r>
      <w:r w:rsidRPr="00A12CE6">
        <w:rPr>
          <w:rStyle w:val="aa"/>
          <w:color w:val="000000" w:themeColor="text1"/>
        </w:rPr>
        <w:t xml:space="preserve">; </w:t>
      </w:r>
    </w:p>
    <w:p w:rsidR="00723549" w:rsidRPr="00A12CE6" w:rsidRDefault="00723549" w:rsidP="00723549">
      <w:pPr>
        <w:numPr>
          <w:ilvl w:val="0"/>
          <w:numId w:val="3"/>
        </w:numPr>
        <w:rPr>
          <w:rStyle w:val="s0"/>
          <w:color w:val="000000" w:themeColor="text1"/>
          <w:sz w:val="24"/>
          <w:szCs w:val="24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Консультант; </w:t>
      </w:r>
    </w:p>
    <w:p w:rsidR="00723549" w:rsidRPr="00A12CE6" w:rsidRDefault="00723549" w:rsidP="00723549">
      <w:pPr>
        <w:numPr>
          <w:ilvl w:val="0"/>
          <w:numId w:val="3"/>
        </w:numPr>
        <w:rPr>
          <w:rStyle w:val="aa"/>
          <w:b w:val="0"/>
          <w:bCs w:val="0"/>
          <w:color w:val="000000" w:themeColor="text1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Консультант (системный администратор); </w:t>
      </w:r>
    </w:p>
    <w:p w:rsidR="00723549" w:rsidRPr="00A12CE6" w:rsidRDefault="00723549" w:rsidP="00723549">
      <w:pPr>
        <w:numPr>
          <w:ilvl w:val="0"/>
          <w:numId w:val="3"/>
        </w:numPr>
        <w:rPr>
          <w:color w:val="000000" w:themeColor="text1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Старший секретарь суда; </w:t>
      </w:r>
    </w:p>
    <w:p w:rsidR="00723549" w:rsidRPr="00A12CE6" w:rsidRDefault="00723549" w:rsidP="00723549">
      <w:pPr>
        <w:numPr>
          <w:ilvl w:val="0"/>
          <w:numId w:val="3"/>
        </w:numPr>
        <w:rPr>
          <w:rStyle w:val="s0"/>
          <w:color w:val="000000" w:themeColor="text1"/>
          <w:sz w:val="24"/>
          <w:szCs w:val="24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Секретарь судебного заседания; </w:t>
      </w:r>
    </w:p>
    <w:p w:rsidR="00723549" w:rsidRPr="00A12CE6" w:rsidRDefault="00723549" w:rsidP="00723549">
      <w:pPr>
        <w:numPr>
          <w:ilvl w:val="0"/>
          <w:numId w:val="3"/>
        </w:numPr>
        <w:rPr>
          <w:rStyle w:val="s0"/>
          <w:color w:val="000000" w:themeColor="text1"/>
          <w:sz w:val="24"/>
          <w:szCs w:val="24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 Специалист; </w:t>
      </w:r>
    </w:p>
    <w:p w:rsidR="00723549" w:rsidRPr="00A12CE6" w:rsidRDefault="00723549" w:rsidP="00723549">
      <w:pPr>
        <w:numPr>
          <w:ilvl w:val="0"/>
          <w:numId w:val="3"/>
        </w:numPr>
        <w:rPr>
          <w:rStyle w:val="s0"/>
          <w:color w:val="000000" w:themeColor="text1"/>
          <w:sz w:val="24"/>
          <w:szCs w:val="24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Технический обслуживающий персонал; </w:t>
      </w:r>
    </w:p>
    <w:p w:rsidR="00723549" w:rsidRPr="00A12CE6" w:rsidRDefault="00723549" w:rsidP="00723549">
      <w:pPr>
        <w:numPr>
          <w:ilvl w:val="0"/>
          <w:numId w:val="3"/>
        </w:numPr>
        <w:rPr>
          <w:color w:val="000000" w:themeColor="text1"/>
        </w:rPr>
      </w:pPr>
      <w:r w:rsidRPr="00A12CE6">
        <w:rPr>
          <w:rStyle w:val="s0"/>
          <w:color w:val="000000" w:themeColor="text1"/>
          <w:sz w:val="24"/>
          <w:szCs w:val="24"/>
        </w:rPr>
        <w:t xml:space="preserve">Младший обслуживающий персонал. </w:t>
      </w:r>
    </w:p>
    <w:p w:rsidR="00723549" w:rsidRPr="00A12CE6" w:rsidRDefault="00723549" w:rsidP="00723549">
      <w:pPr>
        <w:pStyle w:val="a7"/>
        <w:rPr>
          <w:color w:val="000000" w:themeColor="text1"/>
        </w:rPr>
      </w:pPr>
    </w:p>
    <w:p w:rsidR="00723549" w:rsidRPr="00A12CE6" w:rsidRDefault="00723549" w:rsidP="00723549">
      <w:pPr>
        <w:ind w:firstLine="709"/>
        <w:jc w:val="both"/>
        <w:rPr>
          <w:color w:val="000000" w:themeColor="text1"/>
        </w:rPr>
      </w:pPr>
      <w:r w:rsidRPr="00A12CE6">
        <w:rPr>
          <w:color w:val="000000" w:themeColor="text1"/>
        </w:rPr>
        <w:lastRenderedPageBreak/>
        <w:t xml:space="preserve">Работники аппарата судов, кроме младшего и технического обслуживающего персонала, являются государственными служащими. 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Работники аппарата судов в своей деятельности руководствуются действующими законами Кыргызской Республики, внутренними трудовыми правилами и служебной инструкцией, привлекаются к ответственности в соответствии с законодательством КР. 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В соответствии с настоящим Положением и законами Кыргызской Республики служащие аппарата судов признаются официальными представителями аппарата суда</w:t>
      </w:r>
      <w:r w:rsidRPr="00A12CE6">
        <w:rPr>
          <w:b/>
          <w:color w:val="000000" w:themeColor="text1"/>
        </w:rPr>
        <w:t xml:space="preserve"> </w:t>
      </w:r>
      <w:r w:rsidRPr="00A12CE6">
        <w:rPr>
          <w:color w:val="000000" w:themeColor="text1"/>
        </w:rPr>
        <w:t xml:space="preserve">в пределах своей компетенции при взаимодействии со всеми государственными и иными органами, а также гражданами. 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Условия прохождения государственной службы и социально-правовые гарантии работников аппаратов судов регулируются Трудовым кодексом Кыргызской Республики, Законом Кыргызской Республики «О государственной службе», другими нормативно-правовыми актами Кыргызской Республики и настоящим Положением. 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Назначение на должности государственных служащих аппарата местных судов производится директором Судебного департамента, начальником областного управления Судебного департамента на основании представления председателя местного суда при соответствии к</w:t>
      </w:r>
      <w:r w:rsidRPr="00A12CE6">
        <w:rPr>
          <w:b/>
          <w:color w:val="000000" w:themeColor="text1"/>
        </w:rPr>
        <w:t xml:space="preserve"> </w:t>
      </w:r>
      <w:r w:rsidRPr="00A12CE6">
        <w:rPr>
          <w:color w:val="000000" w:themeColor="text1"/>
        </w:rPr>
        <w:t xml:space="preserve">квалификационным требованиям и соответствующей аттестационно-конкурсной комиссии. 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Требования к заведующему отделу - стаж государственной службы на старших должностях не менее трех лет или стаж работы по специальности не менее пяти лет; заведующему сектору</w:t>
      </w:r>
      <w:r w:rsidR="00B86D3C" w:rsidRPr="00A12CE6">
        <w:rPr>
          <w:color w:val="000000" w:themeColor="text1"/>
        </w:rPr>
        <w:t>, старшему консультанту, помощнику судьи, консультанту, консультанту (системному администратору)</w:t>
      </w:r>
      <w:r w:rsidRPr="00A12CE6">
        <w:rPr>
          <w:color w:val="000000" w:themeColor="text1"/>
        </w:rPr>
        <w:t xml:space="preserve"> - стаж государственной службы на младших должностях не менее одного года или стаж работы по специальности не менее трех лет; старшему секретарю суда, секретарю судебного заседания, специалисту – без предъявления требований к стажу работы, наличие высшего юридического образования. 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Процедура приема и увольнения, назначения и освобождения, перевода, замещения и возложения обязанностей на всех служащих аппарата судов (государственных служащих и иных служащих, работников младшего обслуживающего и технического персонала) производится приказом директора Судебного департамента, и в соответствующих случаях начальниками областных управлений на основании представления председателя местного суда, за исключением помощников судей, для назначения которых к представлению председателю местного суда дополнительно требуется письменное предложение судьи местного суда.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>Личные дела и трудовые книжки сотрудников аппаратов местных судов хранятся в Судебном департаменте и его областных управлениях.</w:t>
      </w:r>
    </w:p>
    <w:p w:rsidR="00723549" w:rsidRPr="00A12CE6" w:rsidRDefault="00723549" w:rsidP="00723549">
      <w:pPr>
        <w:ind w:firstLine="709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Удостоверение работника аппарата местного суда выдается директором Судебного департамента и начальником областного управления Судебного департамента. 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После прекращения своих полномочий служащие аппарата судов обязаны возвратить служебные удостоверения и все документы, имеющие служебную информацию в орган, выдавший данные удостоверения и документы. </w:t>
      </w:r>
    </w:p>
    <w:p w:rsidR="00723549" w:rsidRPr="00CC0767" w:rsidRDefault="00723549" w:rsidP="00723549">
      <w:pPr>
        <w:ind w:firstLine="708"/>
        <w:jc w:val="both"/>
        <w:rPr>
          <w:color w:val="000000" w:themeColor="text1"/>
          <w:shd w:val="clear" w:color="auto" w:fill="F2F2F2"/>
        </w:rPr>
      </w:pPr>
      <w:r w:rsidRPr="00CC0767">
        <w:rPr>
          <w:color w:val="000000" w:themeColor="text1"/>
          <w:shd w:val="clear" w:color="auto" w:fill="F2F2F2"/>
        </w:rPr>
        <w:t xml:space="preserve">По каждому факту утраты, порчи, а также передачи удостоверения другим лицам, использования его в корыстных или иных целях, не связанных со служебной деятельностью, в установленном порядке проводится служебное расследование, принимают меры к розыску утраченного документа, устранению причин и условий, способствовавших происшедшему. 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CC0767">
        <w:rPr>
          <w:color w:val="000000" w:themeColor="text1"/>
          <w:shd w:val="clear" w:color="auto" w:fill="F2F2F2"/>
        </w:rPr>
        <w:t>За утерю или порчу удостоверения, передачу его другим лицам, использование в корыстных или иных целях, не связанных со служебной деятельностью, предусматриваются меры дисциплинарного взыскания.</w:t>
      </w:r>
      <w:r w:rsidRPr="00A12CE6">
        <w:rPr>
          <w:color w:val="000000" w:themeColor="text1"/>
          <w:shd w:val="clear" w:color="auto" w:fill="F2F2F2"/>
        </w:rPr>
        <w:t xml:space="preserve"> </w:t>
      </w:r>
    </w:p>
    <w:p w:rsidR="00723549" w:rsidRPr="00A12CE6" w:rsidRDefault="00723549" w:rsidP="00723549">
      <w:pPr>
        <w:ind w:left="708"/>
        <w:jc w:val="center"/>
        <w:outlineLvl w:val="0"/>
        <w:rPr>
          <w:color w:val="000000" w:themeColor="text1"/>
        </w:rPr>
      </w:pPr>
    </w:p>
    <w:p w:rsidR="00723549" w:rsidRPr="00A12CE6" w:rsidRDefault="00723549" w:rsidP="00723549">
      <w:pPr>
        <w:ind w:left="708"/>
        <w:jc w:val="center"/>
        <w:outlineLvl w:val="0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Глава 4. Функциональные обязанности служащих аппарата судов</w:t>
      </w:r>
    </w:p>
    <w:p w:rsidR="00723549" w:rsidRPr="00A12CE6" w:rsidRDefault="00723549" w:rsidP="00723549">
      <w:pPr>
        <w:jc w:val="both"/>
        <w:rPr>
          <w:rFonts w:ascii="Times New Roman UniToktom" w:hAnsi="Times New Roman UniToktom"/>
          <w:b/>
          <w:color w:val="000000" w:themeColor="text1"/>
        </w:rPr>
      </w:pPr>
    </w:p>
    <w:p w:rsidR="00723549" w:rsidRPr="00A12CE6" w:rsidRDefault="00723549" w:rsidP="00723549">
      <w:pPr>
        <w:numPr>
          <w:ilvl w:val="0"/>
          <w:numId w:val="5"/>
        </w:numPr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Заведующий отделом </w:t>
      </w:r>
    </w:p>
    <w:p w:rsidR="00723549" w:rsidRPr="00A12CE6" w:rsidRDefault="00723549" w:rsidP="00723549">
      <w:pPr>
        <w:ind w:left="1068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lastRenderedPageBreak/>
        <w:t>Заведующий отделом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руководит работой </w:t>
      </w:r>
      <w:r w:rsidRPr="00A12CE6">
        <w:rPr>
          <w:color w:val="000000" w:themeColor="text1"/>
        </w:rPr>
        <w:t>аппарата суда,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организует работу канцелярии и архива суда, ответственен за ведение делопроизводства и документационное обеспечение делопроизводства,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 а также за организацию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надлежаще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го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функционировани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я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автоматизированной системы управления процессами судо- и делопроизводства. Требования заведующего отделом по соблюдению трудовой, исполнительской дисциплины и выполнению его законных поручений, вытекающих из норм настоящего Положения, обязательны для всех работников аппарата местного суда.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Функции заведующего отделом: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ведет прием (регистрацию) и учет, отправку судебных дел и материалов, документов и другой корреспонденции, в том числе по факсимильной и электронной связи;</w:t>
      </w:r>
    </w:p>
    <w:p w:rsidR="00723549" w:rsidRPr="00A12CE6" w:rsidRDefault="00723549" w:rsidP="00723549">
      <w:pPr>
        <w:pStyle w:val="ConsNormal"/>
        <w:ind w:right="0"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2C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2) ведет прием и внесение председателю суда входящей и исходящей корреспонденции, распределяет между исполнителями поступившую корреспонденцию, в соответствии с указаниями председателя суда;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ведет контроль за соблюдением в суде требований настоящего Положения. Знакомит работников аппарата суда с правовыми и методическими документами по делопроизводству и контролирует их исполнение;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4)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контролирует трудовую дисциплину в аппарате местного суда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>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контролирует порядок ведения нарядов по деятельности канцелярии суда и статистической отчетности;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ведет учет и регистрацию поступающих в суд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обращений, предложений, заявлений и жалоб граждан и организаций и осуществляет контроль за сроками их исполнения;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7) ведет учет юридической литературы, поступившей в библиотеку, и выдачи этой литературы работникам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осуществляет организацию и контроль исполнения работы младшего обслуживающего и технического обслужуещего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персонала;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готовит проекты приказов;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во взаимодействии, с Судебным департаментом осуществляет контроль по соблюдению трудовой дисциплины, этики поведения, государственных служащих, младшего обслуживающего и технического персонала аппарата местного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11) организует работу архива суда, работу по уничтожению архивных дел и материалов;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noProof/>
          <w:color w:val="000000" w:themeColor="text1"/>
        </w:rPr>
        <w:t>12) обеспечивает сохранность, использование, учет, гербовой печати, штампов и бланков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13) обеспечивает сохранность, хранение дел, материалов и другой корреспонденции имеющейся в суде;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14) контролирует своевременное направление судебных дел, материалов с жалобами в суды и другие органы;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15)  ведет учет и контроль за исполнением судебных поручений;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16)  контролирует ведение документов статистического отчета;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17) контролирует учет и хранение нарядов и других материалов, юридической литературы;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18) организует работу по ведению делопроизводства сотрудниками аппарата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  <w:lang w:val="ky-KG"/>
        </w:rPr>
      </w:pPr>
      <w:r w:rsidRPr="00A12CE6">
        <w:rPr>
          <w:rFonts w:ascii="Times New Roman UniToktom" w:hAnsi="Times New Roman UniToktom"/>
          <w:bCs/>
          <w:color w:val="000000" w:themeColor="text1"/>
        </w:rPr>
        <w:t>19) организ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уе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т и осуществляет контроль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над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выполнением установленных правил по организации обеспечения функционирования автоматизированной системы управления процессами судо- и делопроизводства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, а также организует обучение пользователей ССИУ;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color w:val="000000" w:themeColor="text1"/>
        </w:rPr>
        <w:t xml:space="preserve">20)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контролирует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работу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автоматизированной системы управления процессами судо- и делопроизводства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. В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случае выхода из строя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оборудования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ССИУ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,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принимает меры по устранению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 неисправности и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своевременно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му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у</w:t>
      </w:r>
      <w:r w:rsidRPr="00A12CE6">
        <w:rPr>
          <w:rFonts w:ascii="Times New Roman UniToktom" w:hAnsi="Times New Roman UniToktom"/>
          <w:bCs/>
          <w:color w:val="000000" w:themeColor="text1"/>
        </w:rPr>
        <w:t>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лению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Судебн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ого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департамент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а,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и организацию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осуществляющего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техническое сопровождение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 ССИУ (при необходимости)</w:t>
      </w:r>
      <w:r w:rsidRPr="00A12CE6">
        <w:rPr>
          <w:rFonts w:ascii="Times New Roman UniToktom" w:hAnsi="Times New Roman UniToktom"/>
          <w:bCs/>
          <w:color w:val="000000" w:themeColor="text1"/>
        </w:rPr>
        <w:t>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lastRenderedPageBreak/>
        <w:t>21) участвует</w:t>
      </w:r>
      <w:r w:rsidRPr="00A12CE6">
        <w:rPr>
          <w:color w:val="000000" w:themeColor="text1"/>
        </w:rPr>
        <w:t xml:space="preserve"> в установленном порядке в работе комиссий, по вопросам входящим в компетенцию отдела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; </w:t>
      </w:r>
    </w:p>
    <w:p w:rsidR="00723549" w:rsidRPr="00A12CE6" w:rsidRDefault="00EE5184" w:rsidP="00723549">
      <w:pPr>
        <w:ind w:firstLine="709"/>
        <w:jc w:val="both"/>
        <w:rPr>
          <w:noProof/>
          <w:color w:val="000000" w:themeColor="text1"/>
        </w:rPr>
      </w:pPr>
      <w:r w:rsidRPr="00A12CE6">
        <w:rPr>
          <w:noProof/>
          <w:color w:val="000000" w:themeColor="text1"/>
        </w:rPr>
        <w:t>22</w:t>
      </w:r>
      <w:r w:rsidR="00723549" w:rsidRPr="00A12CE6">
        <w:rPr>
          <w:noProof/>
          <w:color w:val="000000" w:themeColor="text1"/>
        </w:rPr>
        <w:t>) осуществляет взаимодействие с Судебным департаментом по методическому обеспечению деятельности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</w:t>
      </w:r>
      <w:r w:rsidR="00EE5184" w:rsidRPr="00A12CE6">
        <w:rPr>
          <w:rFonts w:ascii="Times New Roman UniToktom" w:hAnsi="Times New Roman UniToktom"/>
          <w:bCs/>
          <w:noProof/>
          <w:color w:val="000000" w:themeColor="text1"/>
        </w:rPr>
        <w:t>3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) разрабатывает и вносит руководству суда предложения и замечания по усовершенствованию работы аппарата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</w:t>
      </w:r>
      <w:r w:rsidR="00EE5184" w:rsidRPr="00A12CE6">
        <w:rPr>
          <w:rFonts w:ascii="Times New Roman UniToktom" w:hAnsi="Times New Roman UniToktom"/>
          <w:bCs/>
          <w:noProof/>
          <w:color w:val="000000" w:themeColor="text1"/>
        </w:rPr>
        <w:t>4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) готовит и сдает отчеты в Судебный департамент;</w:t>
      </w:r>
    </w:p>
    <w:p w:rsidR="00723549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</w:t>
      </w:r>
      <w:r w:rsidR="00EE5184" w:rsidRPr="00A12CE6">
        <w:rPr>
          <w:rFonts w:ascii="Times New Roman UniToktom" w:hAnsi="Times New Roman UniToktom"/>
          <w:bCs/>
          <w:noProof/>
          <w:color w:val="000000" w:themeColor="text1"/>
        </w:rPr>
        <w:t>5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) выполняет иные работы по поручению председателя, заместителя председателя суда, судьи</w:t>
      </w:r>
      <w:r w:rsidR="009B2472">
        <w:rPr>
          <w:rFonts w:ascii="Times New Roman UniToktom" w:hAnsi="Times New Roman UniToktom"/>
          <w:bCs/>
          <w:noProof/>
          <w:color w:val="000000" w:themeColor="text1"/>
        </w:rPr>
        <w:t>, Судебного департамента;</w:t>
      </w:r>
    </w:p>
    <w:p w:rsidR="00CA408A" w:rsidRDefault="00CA408A" w:rsidP="00CA408A">
      <w:pPr>
        <w:ind w:firstLine="708"/>
        <w:jc w:val="both"/>
        <w:rPr>
          <w:rFonts w:ascii="Times New Roman UniToktom" w:hAnsi="Times New Roman UniToktom"/>
          <w:bCs/>
          <w:color w:val="000000" w:themeColor="text1"/>
          <w:lang w:val="ky-KG"/>
        </w:rPr>
      </w:pPr>
      <w:r w:rsidRPr="001D23C4">
        <w:rPr>
          <w:rFonts w:ascii="Times New Roman UniToktom" w:hAnsi="Times New Roman UniToktom"/>
          <w:bCs/>
          <w:color w:val="000000" w:themeColor="text1"/>
        </w:rPr>
        <w:t>26) организует и ведёт контроль за соблюдением норм Инструкции</w:t>
      </w:r>
      <w:r w:rsidR="009B2472" w:rsidRPr="001D23C4">
        <w:rPr>
          <w:rFonts w:ascii="Times New Roman UniToktom" w:hAnsi="Times New Roman UniToktom"/>
          <w:bCs/>
          <w:color w:val="000000" w:themeColor="text1"/>
          <w:lang w:val="ky-KG"/>
        </w:rPr>
        <w:t>.</w:t>
      </w:r>
    </w:p>
    <w:p w:rsidR="00291415" w:rsidRPr="009B2472" w:rsidRDefault="00291415" w:rsidP="00CA408A">
      <w:pPr>
        <w:ind w:firstLine="708"/>
        <w:jc w:val="both"/>
        <w:rPr>
          <w:rFonts w:ascii="Times New Roman UniToktom" w:hAnsi="Times New Roman UniToktom"/>
          <w:bCs/>
          <w:color w:val="000000" w:themeColor="text1"/>
          <w:lang w:val="ky-KG"/>
        </w:rPr>
      </w:pPr>
    </w:p>
    <w:p w:rsidR="001D23C4" w:rsidRDefault="001D23C4" w:rsidP="001D23C4">
      <w:pPr>
        <w:jc w:val="both"/>
        <w:rPr>
          <w:i/>
          <w:color w:val="000000" w:themeColor="text1"/>
          <w:lang w:val="ky-KG"/>
        </w:rPr>
      </w:pPr>
      <w:r w:rsidRPr="001D23C4">
        <w:rPr>
          <w:i/>
          <w:color w:val="000000" w:themeColor="text1"/>
          <w:lang w:val="ky-KG"/>
        </w:rPr>
        <w:t>(Внесены изменения в соответсвии с Приказом Судебного департамента при Верховном суде Кыргызской Республики от 20 декабря 2018 года за № 781.)</w:t>
      </w:r>
    </w:p>
    <w:p w:rsidR="00291415" w:rsidRPr="00291415" w:rsidRDefault="00291415" w:rsidP="00723549">
      <w:pPr>
        <w:jc w:val="both"/>
        <w:rPr>
          <w:rFonts w:ascii="Times New Roman UniToktom" w:hAnsi="Times New Roman UniToktom"/>
          <w:bCs/>
          <w:noProof/>
          <w:color w:val="000000" w:themeColor="text1"/>
          <w:lang w:val="ky-KG"/>
        </w:rPr>
      </w:pPr>
    </w:p>
    <w:p w:rsidR="00723549" w:rsidRPr="00A12CE6" w:rsidRDefault="00723549" w:rsidP="00723549">
      <w:pPr>
        <w:numPr>
          <w:ilvl w:val="0"/>
          <w:numId w:val="5"/>
        </w:numPr>
        <w:shd w:val="clear" w:color="auto" w:fill="FFFFFF"/>
        <w:jc w:val="both"/>
        <w:outlineLvl w:val="0"/>
        <w:rPr>
          <w:b/>
          <w:bCs/>
          <w:noProof/>
          <w:color w:val="000000" w:themeColor="text1"/>
        </w:rPr>
      </w:pPr>
      <w:r w:rsidRPr="00A12CE6">
        <w:rPr>
          <w:b/>
          <w:bCs/>
          <w:noProof/>
          <w:color w:val="000000" w:themeColor="text1"/>
        </w:rPr>
        <w:t xml:space="preserve">Заведующий сектором </w:t>
      </w:r>
    </w:p>
    <w:p w:rsidR="00723549" w:rsidRPr="00A12CE6" w:rsidRDefault="00723549" w:rsidP="00723549">
      <w:pPr>
        <w:shd w:val="clear" w:color="auto" w:fill="FFFFFF"/>
        <w:ind w:left="708"/>
        <w:jc w:val="both"/>
        <w:outlineLvl w:val="0"/>
        <w:rPr>
          <w:b/>
          <w:bCs/>
          <w:noProof/>
          <w:color w:val="000000" w:themeColor="text1"/>
        </w:rPr>
      </w:pP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На заведующего сектором возложены функции по ведению делопроизводства по уголовным, гражданским, административным, экономическим делам и материалам.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Функции заведующего сектором:</w:t>
      </w:r>
    </w:p>
    <w:p w:rsidR="00723549" w:rsidRPr="00A12CE6" w:rsidRDefault="00723549" w:rsidP="00723549">
      <w:pPr>
        <w:shd w:val="clear" w:color="auto" w:fill="FFFFFF"/>
        <w:ind w:left="708"/>
        <w:jc w:val="both"/>
        <w:outlineLvl w:val="0"/>
        <w:rPr>
          <w:b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1) </w:t>
      </w:r>
      <w:r w:rsidRPr="00A12CE6">
        <w:rPr>
          <w:color w:val="000000" w:themeColor="text1"/>
        </w:rPr>
        <w:t>осуществляет общее руководство, планирование и координацию работы сектора;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>2) проводит совещания по вопросам, относящимся к компетенции сектора, обеспечивает организованность и служебную исполнительскую дисциплину;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осуществляет прием, ведение и учет своевременной сдачи дел и материалов секретарями судебного заседания, проверку оформления дел и материалов, протоколов у секретарей судебного заседания, сдачу дел и материалов специалистами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</w:rPr>
        <w:t xml:space="preserve">4)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ведет производство учетно-статистических карт (УСК);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осуществляет подготовку, оформление, сопроводительных и других писем;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оформляет и отправляет судебные дела и материалы, документы через канцелярию суда под роспись в журнале (в реестре УСК), для направления в суды и государственные органы;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7) предоставляет сведения о нагрузке судей по рассматриваемым судебным делам и материалам и секретарей судебного заседания;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осуществляет работу по ведению нарядов копий решений, приговоров, определений, постановлений и других судебных актов, необходимой справочно-информационной работы;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направляет документы и дела по запросам, передает документы и дела в архив суда, оформляет судебные дела апелляционных и кассационных производств;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осуществляет подготовку и сдачу судебных дел, материалов, учётно-статистических карточек, нарядов и другой документации в архив;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11) ведет учет частных определений и контроль за их исполнением;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12) составляет письма и справки по официальным запросам;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13) информирует председательствующего (судью докладчика), заведующего отделом о сроках рассмотрения дел судьей, подготовки и сдачи протоколов судебного заседания секретарями судебных заседаний, исполнения поручений;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14) ведет запись в установленных журналах и учетно-статистических карточках (УСК) о поступлении, этапах прохождения и результатах рассмотрения судебных дел, </w:t>
      </w:r>
      <w:r w:rsidRPr="00A12CE6">
        <w:rPr>
          <w:color w:val="000000" w:themeColor="text1"/>
        </w:rPr>
        <w:t>других документов и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материалов;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15)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</w:t>
      </w:r>
      <w:r w:rsidRPr="00A12CE6">
        <w:rPr>
          <w:color w:val="000000" w:themeColor="text1"/>
        </w:rPr>
        <w:t xml:space="preserve"> и нес</w:t>
      </w:r>
      <w:r w:rsidRPr="00A12CE6">
        <w:rPr>
          <w:color w:val="000000" w:themeColor="text1"/>
          <w:lang w:val="ky-KG"/>
        </w:rPr>
        <w:t>е</w:t>
      </w:r>
      <w:r w:rsidRPr="00A12CE6">
        <w:rPr>
          <w:color w:val="000000" w:themeColor="text1"/>
        </w:rPr>
        <w:t xml:space="preserve">т ответственность </w:t>
      </w:r>
      <w:r w:rsidRPr="00A12CE6">
        <w:rPr>
          <w:color w:val="000000" w:themeColor="text1"/>
          <w:lang w:val="ky-KG"/>
        </w:rPr>
        <w:t>за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ввод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соответствующей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информации в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ССИУ</w:t>
      </w:r>
      <w:r w:rsidRPr="00A12CE6">
        <w:rPr>
          <w:color w:val="000000" w:themeColor="text1"/>
        </w:rPr>
        <w:t>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 xml:space="preserve">16) следит за </w:t>
      </w:r>
      <w:r w:rsidRPr="00A12CE6">
        <w:rPr>
          <w:color w:val="000000" w:themeColor="text1"/>
          <w:lang w:val="ky-KG"/>
        </w:rPr>
        <w:t>функционированием</w:t>
      </w:r>
      <w:r w:rsidRPr="00A12CE6">
        <w:rPr>
          <w:color w:val="000000" w:themeColor="text1"/>
        </w:rPr>
        <w:t xml:space="preserve"> </w:t>
      </w:r>
      <w:r w:rsidRPr="00A12CE6">
        <w:rPr>
          <w:color w:val="000000" w:themeColor="text1"/>
          <w:lang w:val="ky-KG"/>
        </w:rPr>
        <w:t>ССИУ на своем рабочем месте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в случае </w:t>
      </w:r>
      <w:r w:rsidRPr="00A12CE6">
        <w:rPr>
          <w:rFonts w:ascii="Times New Roman UniToktom" w:hAnsi="Times New Roman UniToktom"/>
          <w:bCs/>
          <w:color w:val="000000" w:themeColor="text1"/>
        </w:rPr>
        <w:t>неисправности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</w:rPr>
        <w:t>своевременно уведом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ляет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руководство и заведующего отделом;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17) ведет подготовку, составление и сдачу статистических отчетов;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lastRenderedPageBreak/>
        <w:t>18) обеспечивает сохранность дел и материалов, ведет учет и контроль за надлежащим использованием компьютерной техники и имущества аппарата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19) осуществляет выписку распоряжений, исполнительных листов;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20) проводит работу по оформлению и передаче дел в архив;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color w:val="000000" w:themeColor="text1"/>
        </w:rPr>
        <w:t xml:space="preserve">21) требует качественное и своевременное выполнения сотрудниками сектора возложенных на них обязанностей;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22) выполняет иные работы по поручению председателя, заместителя председателя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суда, судьи и заведующего отдела.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</w:p>
    <w:p w:rsidR="00723549" w:rsidRPr="00A12CE6" w:rsidRDefault="00723549" w:rsidP="00723549">
      <w:pPr>
        <w:numPr>
          <w:ilvl w:val="0"/>
          <w:numId w:val="5"/>
        </w:numPr>
        <w:shd w:val="clear" w:color="auto" w:fill="FFFFFF"/>
        <w:jc w:val="both"/>
        <w:outlineLvl w:val="0"/>
        <w:rPr>
          <w:b/>
          <w:bCs/>
          <w:noProof/>
          <w:color w:val="000000" w:themeColor="text1"/>
        </w:rPr>
      </w:pPr>
      <w:r w:rsidRPr="00A12CE6">
        <w:rPr>
          <w:b/>
          <w:bCs/>
          <w:noProof/>
          <w:color w:val="000000" w:themeColor="text1"/>
        </w:rPr>
        <w:t xml:space="preserve"> Старший консультант, консультант </w:t>
      </w:r>
    </w:p>
    <w:p w:rsidR="00723549" w:rsidRPr="00A12CE6" w:rsidRDefault="00723549" w:rsidP="00723549">
      <w:pPr>
        <w:shd w:val="clear" w:color="auto" w:fill="FFFFFF"/>
        <w:ind w:left="1068"/>
        <w:jc w:val="both"/>
        <w:outlineLvl w:val="0"/>
        <w:rPr>
          <w:b/>
          <w:bCs/>
          <w:noProof/>
          <w:color w:val="000000" w:themeColor="text1"/>
        </w:rPr>
      </w:pP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 старшего консультанта,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консультанта возлагаются выполнение работы: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- по изучению и обобщению судебной практики, ведению судебной статистики;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- по осуществлению деятельности суда при отправлении правосудия и связанной с организацией отношений с государственными органами, иностранными и иными организациями и лицами по вопросам деятельности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Функции старшего консультанта, консультанта: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изучает и обобщает судебную практику применения материального и процессуального законодательства;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2) </w:t>
      </w:r>
      <w:r w:rsidRPr="00A12CE6">
        <w:rPr>
          <w:rFonts w:ascii="Times New Roman UniToktom" w:hAnsi="Times New Roman UniToktom"/>
          <w:noProof/>
          <w:color w:val="000000" w:themeColor="text1"/>
        </w:rPr>
        <w:t>подготавливает и направляет ответы на запросы судов, других органов и должностных лиц по поручению председателя суда, заместителя председателя суда, судьи и начальника канцелярии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осуществляет сбор и систематизацию законодательных актов; тематический учет юридической литературы;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4) поддерживает в контрольном состоянии кодексы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законы и другие нормативно правовые акты, ведет работу по подбору нормативно-правовых актов, необходимых для работы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обеспечивает судей кодексами, текстами законодательных актов о внесении изменений и дополнений в них;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совместно с судьями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проводит правовую экспертизу и подготавливает юридические заключения по проектам нормативно правовых актов, поступающих в суд на согласование, ведет банк данных правовой информации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7) составляет аналитические справки, обзоры судебной статистики по отдельным категориям дел, а также по результатам обобщения судебной практики;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ведет учет частных определений и контроль за их исполнением;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разрабатывает проекты нормативно-правовых актов о судебной деятельности;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осуществляет изучение и обобщение судебной практики рассмотрения судами дел, материалов и применения законодательства;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11) разрабатывает планы работы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12) делает </w:t>
      </w:r>
      <w:r w:rsidRPr="00A12CE6">
        <w:rPr>
          <w:rFonts w:ascii="Times New Roman UniToktom" w:hAnsi="Times New Roman UniToktom"/>
          <w:noProof/>
          <w:color w:val="000000" w:themeColor="text1"/>
          <w:spacing w:val="5"/>
        </w:rPr>
        <w:t xml:space="preserve">анализ судебно-статистических данных с целью определения показателей </w:t>
      </w:r>
      <w:r w:rsidRPr="00A12CE6">
        <w:rPr>
          <w:rFonts w:ascii="Times New Roman UniToktom" w:hAnsi="Times New Roman UniToktom"/>
          <w:noProof/>
          <w:color w:val="000000" w:themeColor="text1"/>
          <w:spacing w:val="-3"/>
        </w:rPr>
        <w:t>работы судов;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13)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подготовка итоговых докладов и справок о деятельности суда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и предоставление судебной и иной информации по распоряжению председателя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14) осуществляет работу по </w:t>
      </w:r>
      <w:r w:rsidRPr="00A12CE6">
        <w:rPr>
          <w:rFonts w:ascii="Times New Roman UniToktom" w:hAnsi="Times New Roman UniToktom"/>
          <w:noProof/>
          <w:color w:val="000000" w:themeColor="text1"/>
          <w:spacing w:val="-3"/>
        </w:rPr>
        <w:t>ведению нарядов;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15)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</w:rPr>
        <w:t>осуществляет организационную помощь начальнику канцелярии по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  <w:spacing w:val="1"/>
        </w:rPr>
        <w:t>обеспечению дисциплины работы аппарата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1"/>
        </w:rPr>
        <w:t>16) участвует в создаваемых комиссиях;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1"/>
        </w:rPr>
        <w:t>17) составляет письма и справки по официальным запросам;</w:t>
      </w:r>
    </w:p>
    <w:p w:rsidR="00723549" w:rsidRPr="00AD2885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D2885">
        <w:rPr>
          <w:rFonts w:ascii="Times New Roman UniToktom" w:hAnsi="Times New Roman UniToktom"/>
          <w:bCs/>
          <w:noProof/>
          <w:color w:val="000000" w:themeColor="text1"/>
        </w:rPr>
        <w:t>19) поддерживает связь со средствами массовой информации по вопросам деятельности суда;</w:t>
      </w:r>
    </w:p>
    <w:p w:rsidR="00723549" w:rsidRPr="00AD2885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D2885">
        <w:rPr>
          <w:rFonts w:ascii="Times New Roman UniToktom" w:hAnsi="Times New Roman UniToktom"/>
          <w:bCs/>
          <w:noProof/>
          <w:color w:val="000000" w:themeColor="text1"/>
        </w:rPr>
        <w:t>20) отслеживает и осуществляет сбор информаций из средств массовой информации по вопросам деятельности суда и отправления правосудия;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21) веденет наряды и составляет справки;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lastRenderedPageBreak/>
        <w:t xml:space="preserve">22)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выполняет иные работы по поручению председателя, заместителя председателя суда, судьи и заведующего отделом.</w:t>
      </w:r>
      <w:r w:rsidR="005F3E23">
        <w:rPr>
          <w:rFonts w:ascii="Times New Roman UniToktom" w:hAnsi="Times New Roman UniToktom"/>
          <w:noProof/>
          <w:color w:val="000000" w:themeColor="text1"/>
          <w:spacing w:val="-1"/>
        </w:rPr>
        <w:t xml:space="preserve"> </w:t>
      </w:r>
    </w:p>
    <w:p w:rsidR="00723549" w:rsidRPr="00A12CE6" w:rsidRDefault="00723549" w:rsidP="00723549">
      <w:pPr>
        <w:jc w:val="both"/>
        <w:rPr>
          <w:rFonts w:ascii="Times New Roman UniToktom" w:hAnsi="Times New Roman UniToktom"/>
          <w:bCs/>
          <w:noProof/>
          <w:color w:val="000000" w:themeColor="text1"/>
        </w:rPr>
      </w:pPr>
    </w:p>
    <w:p w:rsidR="00723549" w:rsidRPr="00A12CE6" w:rsidRDefault="00723549" w:rsidP="00723549">
      <w:pPr>
        <w:numPr>
          <w:ilvl w:val="0"/>
          <w:numId w:val="5"/>
        </w:numPr>
        <w:jc w:val="both"/>
        <w:rPr>
          <w:rStyle w:val="s0"/>
          <w:rFonts w:ascii="Times New Roman UniToktom" w:hAnsi="Times New Roman UniToktom"/>
          <w:b/>
          <w:bCs/>
          <w:noProof/>
          <w:color w:val="000000" w:themeColor="text1"/>
          <w:sz w:val="24"/>
          <w:szCs w:val="24"/>
        </w:rPr>
      </w:pP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Консультант (системный администратор) </w:t>
      </w:r>
    </w:p>
    <w:p w:rsidR="00723549" w:rsidRPr="00A12CE6" w:rsidRDefault="00723549" w:rsidP="00723549">
      <w:pPr>
        <w:tabs>
          <w:tab w:val="left" w:pos="993"/>
        </w:tabs>
        <w:ind w:left="709"/>
        <w:jc w:val="both"/>
        <w:rPr>
          <w:rFonts w:ascii="Times New Roman UniToktom" w:hAnsi="Times New Roman UniToktom"/>
          <w:b/>
          <w:bCs/>
          <w:color w:val="000000" w:themeColor="text1"/>
        </w:rPr>
      </w:pPr>
    </w:p>
    <w:p w:rsidR="00723549" w:rsidRPr="008C3E13" w:rsidRDefault="00723549" w:rsidP="00723549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8C3E13">
        <w:rPr>
          <w:bCs/>
          <w:color w:val="000000" w:themeColor="text1"/>
        </w:rPr>
        <w:t>На консультанта (системного администратора) - специалиста системы судебной информации и управления (ССИУ) возлагаются обязанности по обеспечению функционирования автоматизированной системы управления процессами судо- и делопроизводства.</w:t>
      </w:r>
      <w:r w:rsidR="005F3E23" w:rsidRPr="008C3E13">
        <w:rPr>
          <w:bCs/>
          <w:color w:val="000000" w:themeColor="text1"/>
        </w:rPr>
        <w:t xml:space="preserve"> </w:t>
      </w:r>
    </w:p>
    <w:p w:rsidR="00723549" w:rsidRPr="008C3E13" w:rsidRDefault="00723549" w:rsidP="00723549">
      <w:pPr>
        <w:tabs>
          <w:tab w:val="left" w:pos="993"/>
        </w:tabs>
        <w:ind w:firstLine="709"/>
        <w:jc w:val="both"/>
        <w:rPr>
          <w:bCs/>
          <w:color w:val="000000" w:themeColor="text1"/>
        </w:rPr>
      </w:pPr>
      <w:r w:rsidRPr="008C3E13">
        <w:rPr>
          <w:bCs/>
          <w:color w:val="000000" w:themeColor="text1"/>
        </w:rPr>
        <w:t>Функции системного администратора:</w:t>
      </w:r>
    </w:p>
    <w:p w:rsidR="00723549" w:rsidRPr="008C3E13" w:rsidRDefault="00723549" w:rsidP="008C3E13">
      <w:pPr>
        <w:pStyle w:val="af4"/>
        <w:numPr>
          <w:ilvl w:val="0"/>
          <w:numId w:val="1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</w:rPr>
      </w:pPr>
      <w:r w:rsidRPr="008C3E13">
        <w:rPr>
          <w:rFonts w:ascii="Times New Roman" w:hAnsi="Times New Roman"/>
          <w:bCs/>
          <w:color w:val="000000" w:themeColor="text1"/>
        </w:rPr>
        <w:t>организ</w:t>
      </w:r>
      <w:r w:rsidRPr="008C3E13">
        <w:rPr>
          <w:rFonts w:ascii="Times New Roman" w:hAnsi="Times New Roman"/>
          <w:bCs/>
          <w:color w:val="000000" w:themeColor="text1"/>
          <w:lang w:val="ky-KG"/>
        </w:rPr>
        <w:t>ует</w:t>
      </w:r>
      <w:r w:rsidRPr="008C3E13">
        <w:rPr>
          <w:rFonts w:ascii="Times New Roman" w:hAnsi="Times New Roman"/>
          <w:bCs/>
          <w:color w:val="000000" w:themeColor="text1"/>
        </w:rPr>
        <w:t xml:space="preserve"> и осуществляет работу по обеспечению функционирования автоматизированной системы управления процессами судо</w:t>
      </w:r>
      <w:r w:rsidRPr="008C3E13">
        <w:rPr>
          <w:rFonts w:ascii="Times New Roman" w:hAnsi="Times New Roman"/>
          <w:bCs/>
          <w:color w:val="000000" w:themeColor="text1"/>
          <w:lang w:val="ky-KG"/>
        </w:rPr>
        <w:t xml:space="preserve"> </w:t>
      </w:r>
      <w:r w:rsidRPr="008C3E13">
        <w:rPr>
          <w:rFonts w:ascii="Times New Roman" w:hAnsi="Times New Roman"/>
          <w:bCs/>
          <w:color w:val="000000" w:themeColor="text1"/>
        </w:rPr>
        <w:t>- и делопроизводства;</w:t>
      </w:r>
    </w:p>
    <w:p w:rsidR="00723549" w:rsidRPr="008C3E13" w:rsidRDefault="00723549" w:rsidP="008C3E13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bCs/>
          <w:color w:val="000000" w:themeColor="text1"/>
        </w:rPr>
      </w:pPr>
      <w:r w:rsidRPr="008C3E13">
        <w:rPr>
          <w:bCs/>
          <w:color w:val="000000" w:themeColor="text1"/>
          <w:lang w:val="ky-KG"/>
        </w:rPr>
        <w:t>с</w:t>
      </w:r>
      <w:r w:rsidRPr="008C3E13">
        <w:rPr>
          <w:bCs/>
          <w:color w:val="000000" w:themeColor="text1"/>
        </w:rPr>
        <w:t>ледит за исправностью автоматизированной системы управления процессами судо- и делопроизводства</w:t>
      </w:r>
      <w:r w:rsidRPr="008C3E13">
        <w:rPr>
          <w:bCs/>
          <w:color w:val="000000" w:themeColor="text1"/>
          <w:lang w:val="ky-KG"/>
        </w:rPr>
        <w:t xml:space="preserve">. </w:t>
      </w:r>
      <w:r w:rsidRPr="008C3E13">
        <w:rPr>
          <w:bCs/>
          <w:color w:val="000000" w:themeColor="text1"/>
        </w:rPr>
        <w:t>В случае выхода из строя оборудования ССИУ, принимает меры по устранению неисправности и своевременному уведомлению Судебного департамента и организацию, осуществляющую техническое сопровождение ССИУ (при необходимости);</w:t>
      </w:r>
    </w:p>
    <w:p w:rsidR="00723549" w:rsidRPr="008C3E13" w:rsidRDefault="00723549" w:rsidP="00723549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bCs/>
          <w:color w:val="000000" w:themeColor="text1"/>
        </w:rPr>
      </w:pPr>
      <w:r w:rsidRPr="008C3E13">
        <w:rPr>
          <w:bCs/>
          <w:color w:val="000000" w:themeColor="text1"/>
        </w:rPr>
        <w:t>совместно с заведующим отделом не реже двух раз в квартал проверяет состояние функционирования автоматизированной системы управления процессами судо- и делопроизводства</w:t>
      </w:r>
      <w:r w:rsidRPr="008C3E13">
        <w:rPr>
          <w:bCs/>
          <w:color w:val="000000" w:themeColor="text1"/>
          <w:lang w:val="ky-KG"/>
        </w:rPr>
        <w:t>. Результаты проверки оформляются соответствующими</w:t>
      </w:r>
      <w:r w:rsidRPr="008C3E13">
        <w:rPr>
          <w:bCs/>
          <w:color w:val="000000" w:themeColor="text1"/>
        </w:rPr>
        <w:t xml:space="preserve"> актами;</w:t>
      </w:r>
    </w:p>
    <w:p w:rsidR="00723549" w:rsidRPr="008C3E13" w:rsidRDefault="00723549" w:rsidP="00723549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bCs/>
          <w:color w:val="000000" w:themeColor="text1"/>
        </w:rPr>
      </w:pPr>
      <w:r w:rsidRPr="008C3E13">
        <w:rPr>
          <w:bCs/>
          <w:color w:val="000000" w:themeColor="text1"/>
          <w:lang w:val="ky-KG"/>
        </w:rPr>
        <w:t>проводит обучение пользователей ССИУ и дает разъяснения по использованию ССИУ;</w:t>
      </w:r>
    </w:p>
    <w:p w:rsidR="00723549" w:rsidRPr="008C3E13" w:rsidRDefault="00723549" w:rsidP="00723549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bCs/>
          <w:color w:val="000000" w:themeColor="text1"/>
        </w:rPr>
      </w:pPr>
      <w:r w:rsidRPr="008C3E13">
        <w:rPr>
          <w:bCs/>
          <w:noProof/>
          <w:color w:val="000000" w:themeColor="text1"/>
        </w:rPr>
        <w:t xml:space="preserve">выполняет иную работу </w:t>
      </w:r>
      <w:r w:rsidRPr="008C3E13">
        <w:rPr>
          <w:bCs/>
          <w:noProof/>
          <w:color w:val="000000" w:themeColor="text1"/>
          <w:lang w:val="ky-KG"/>
        </w:rPr>
        <w:t xml:space="preserve">связанную с функционированием ССИУ, </w:t>
      </w:r>
      <w:r w:rsidRPr="008C3E13">
        <w:rPr>
          <w:bCs/>
          <w:noProof/>
          <w:color w:val="000000" w:themeColor="text1"/>
        </w:rPr>
        <w:t xml:space="preserve">по поручению председателя, заместителя председателя суда, судьи, заведующего отделом, заведующего сектором и </w:t>
      </w:r>
      <w:r w:rsidRPr="008C3E13">
        <w:rPr>
          <w:bCs/>
          <w:noProof/>
          <w:color w:val="000000" w:themeColor="text1"/>
          <w:lang w:val="ky-KG"/>
        </w:rPr>
        <w:t xml:space="preserve">по обращению </w:t>
      </w:r>
      <w:r w:rsidR="00CA408A" w:rsidRPr="008C3E13">
        <w:rPr>
          <w:bCs/>
          <w:noProof/>
          <w:color w:val="000000" w:themeColor="text1"/>
        </w:rPr>
        <w:t>помощника судьи;</w:t>
      </w:r>
    </w:p>
    <w:p w:rsidR="00CA408A" w:rsidRPr="001D23C4" w:rsidRDefault="00CA408A" w:rsidP="00CA408A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bCs/>
          <w:color w:val="000000" w:themeColor="text1"/>
        </w:rPr>
      </w:pPr>
      <w:r w:rsidRPr="001D23C4">
        <w:rPr>
          <w:bCs/>
          <w:color w:val="000000" w:themeColor="text1"/>
          <w:lang w:val="ky-KG"/>
        </w:rPr>
        <w:t xml:space="preserve">организует </w:t>
      </w:r>
      <w:r w:rsidRPr="001D23C4">
        <w:rPr>
          <w:bCs/>
          <w:color w:val="000000" w:themeColor="text1"/>
        </w:rPr>
        <w:t>и осуществляет техническое обслуживание системы аудио-, видеофиксации судебных заседаний.</w:t>
      </w:r>
    </w:p>
    <w:p w:rsidR="00291415" w:rsidRPr="008C3E13" w:rsidRDefault="00291415" w:rsidP="00291415">
      <w:pPr>
        <w:tabs>
          <w:tab w:val="left" w:pos="0"/>
          <w:tab w:val="left" w:pos="993"/>
        </w:tabs>
        <w:jc w:val="both"/>
        <w:rPr>
          <w:bCs/>
          <w:color w:val="000000" w:themeColor="text1"/>
          <w:highlight w:val="yellow"/>
        </w:rPr>
      </w:pPr>
    </w:p>
    <w:p w:rsidR="001D23C4" w:rsidRDefault="001D23C4" w:rsidP="001D23C4">
      <w:pPr>
        <w:jc w:val="both"/>
        <w:rPr>
          <w:i/>
          <w:color w:val="000000" w:themeColor="text1"/>
          <w:lang w:val="ky-KG"/>
        </w:rPr>
      </w:pPr>
      <w:r w:rsidRPr="001D23C4">
        <w:rPr>
          <w:i/>
          <w:color w:val="000000" w:themeColor="text1"/>
          <w:lang w:val="ky-KG"/>
        </w:rPr>
        <w:t>(Внесены изменения в соответсвии с Приказом Судебного департамента при Верховном суде Кыргызской Республики от 20 декабря 2018 года за № 781.)</w:t>
      </w:r>
    </w:p>
    <w:p w:rsidR="00291415" w:rsidRPr="008C3E13" w:rsidRDefault="00291415" w:rsidP="00291415">
      <w:pPr>
        <w:tabs>
          <w:tab w:val="left" w:pos="0"/>
          <w:tab w:val="left" w:pos="993"/>
        </w:tabs>
        <w:jc w:val="both"/>
        <w:rPr>
          <w:bCs/>
          <w:color w:val="000000" w:themeColor="text1"/>
          <w:highlight w:val="yellow"/>
          <w:lang w:val="ky-KG"/>
        </w:rPr>
      </w:pPr>
    </w:p>
    <w:p w:rsidR="00723549" w:rsidRPr="008C3E13" w:rsidRDefault="00723549" w:rsidP="00723549">
      <w:pPr>
        <w:ind w:left="1068"/>
        <w:jc w:val="both"/>
        <w:rPr>
          <w:b/>
          <w:bCs/>
          <w:noProof/>
          <w:color w:val="000000" w:themeColor="text1"/>
          <w:lang w:val="ky-KG"/>
        </w:rPr>
      </w:pPr>
    </w:p>
    <w:p w:rsidR="00291415" w:rsidRPr="00A12CE6" w:rsidRDefault="00291415" w:rsidP="00723549">
      <w:pPr>
        <w:ind w:left="1068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</w:p>
    <w:p w:rsidR="00723549" w:rsidRPr="00A12CE6" w:rsidRDefault="00723549" w:rsidP="00723549">
      <w:pPr>
        <w:numPr>
          <w:ilvl w:val="0"/>
          <w:numId w:val="5"/>
        </w:numPr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>Старший секретарь суда</w:t>
      </w:r>
    </w:p>
    <w:p w:rsidR="00723549" w:rsidRPr="00A12CE6" w:rsidRDefault="00723549" w:rsidP="00723549">
      <w:pPr>
        <w:ind w:left="900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Функции старшего секретаря суда: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 старшего секретаря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суда возложены функции по ведению делопроизводства по уголовным, гражданским, административным, экономическим делам и материалам. Наряду с вышеуказанным на него возлагаются: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прием, ведение и учет своевременной сдачи дел и материалов секретарями судебного заседания, проверка оформления дел и материалов, протоколов у секретарей судебного заседания, сдача дел и материалов специалистам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</w:rPr>
        <w:t xml:space="preserve">2)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ведет производство учетно-статистических карт (УСК);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осуществляет подготовку, оформление, сопроводительных и других писем;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4) оформляет и отправляет судебные дела и материалы, документы через канцелярию суда под роспись в журнале (в реестре УСК), для направления в суды и государственные органы;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предоставляет сведения о нагрузке судей по рассматриваемым судебным делам и материалам и секретарей судебного заседания;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осуществляет работу по ведению нарядов копий решений, приговоров, определений, постановлений и других судебных актов, необходимой справочно-информационной работы;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lastRenderedPageBreak/>
        <w:t>7) направляет документы и дела по запросам, передает документы и дела в архив суда, оформляет судебные дела апелляционных и кассационных производств;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подготовка и сдача судебных дел, материалов, учётно-статистических карточек, нарядов и другой документации в архив;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ведет учет частных определений и контроль за их исполнением;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составляет письма и справки по официальным запросам;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11) информирует, председательствующего (судью докладчика), начальника канцелярии о сроках рассмотрения дел судьей, подготовки и сдачи протоколов судебного заседания секретарями судебных заседаний, исполнения поручений;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12) ведет запись в установленных журналах и учетно-статистических карточках (УСК) о поступлении, этапах прохождения и результатах рассмотрения судебных дел, </w:t>
      </w:r>
      <w:r w:rsidRPr="00A12CE6">
        <w:rPr>
          <w:color w:val="000000" w:themeColor="text1"/>
        </w:rPr>
        <w:t>других документов и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материалов;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13)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</w:t>
      </w:r>
      <w:r w:rsidRPr="00A12CE6">
        <w:rPr>
          <w:color w:val="000000" w:themeColor="text1"/>
        </w:rPr>
        <w:t xml:space="preserve"> и нес</w:t>
      </w:r>
      <w:r w:rsidRPr="00A12CE6">
        <w:rPr>
          <w:color w:val="000000" w:themeColor="text1"/>
          <w:lang w:val="ky-KG"/>
        </w:rPr>
        <w:t>е</w:t>
      </w:r>
      <w:r w:rsidRPr="00A12CE6">
        <w:rPr>
          <w:color w:val="000000" w:themeColor="text1"/>
        </w:rPr>
        <w:t xml:space="preserve">т ответственность </w:t>
      </w:r>
      <w:r w:rsidRPr="00A12CE6">
        <w:rPr>
          <w:color w:val="000000" w:themeColor="text1"/>
          <w:lang w:val="ky-KG"/>
        </w:rPr>
        <w:t>за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ввод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соответствующей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информации в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ССИУ</w:t>
      </w:r>
      <w:r w:rsidRPr="00A12CE6">
        <w:rPr>
          <w:color w:val="000000" w:themeColor="text1"/>
        </w:rPr>
        <w:t>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 xml:space="preserve">14) следит за </w:t>
      </w:r>
      <w:r w:rsidRPr="00A12CE6">
        <w:rPr>
          <w:color w:val="000000" w:themeColor="text1"/>
          <w:lang w:val="ky-KG"/>
        </w:rPr>
        <w:t>функционированием</w:t>
      </w:r>
      <w:r w:rsidRPr="00A12CE6">
        <w:rPr>
          <w:color w:val="000000" w:themeColor="text1"/>
        </w:rPr>
        <w:t xml:space="preserve"> </w:t>
      </w:r>
      <w:r w:rsidRPr="00A12CE6">
        <w:rPr>
          <w:color w:val="000000" w:themeColor="text1"/>
          <w:lang w:val="ky-KG"/>
        </w:rPr>
        <w:t>ССИУ на своем рабочем месте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в случае </w:t>
      </w:r>
      <w:r w:rsidRPr="00A12CE6">
        <w:rPr>
          <w:rFonts w:ascii="Times New Roman UniToktom" w:hAnsi="Times New Roman UniToktom"/>
          <w:bCs/>
          <w:color w:val="000000" w:themeColor="text1"/>
        </w:rPr>
        <w:t>неисправности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</w:rPr>
        <w:t>своевременно уведом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ляет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руководство и заведующего отделом;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15) подготовка, составление и сдача статистических отчетов;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16) обеспечивает сохранность дел и материалов, ведет учет и контроль за надлежащим использованием компьютерной техники и имущества аппарата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17) осуществляет выписку распоряжений, исполнительных листов;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18) проводит работу по оформлению и передаче дел в архив;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19) выполняет иные работы по поручению председателя, заместителя председателя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суда, судьи и заведующего отделом.</w:t>
      </w:r>
    </w:p>
    <w:p w:rsidR="00723549" w:rsidRPr="00A12CE6" w:rsidRDefault="00723549" w:rsidP="00723549">
      <w:pPr>
        <w:jc w:val="both"/>
        <w:rPr>
          <w:rFonts w:ascii="Times New Roman UniToktom" w:hAnsi="Times New Roman UniToktom"/>
          <w:b/>
          <w:noProof/>
          <w:color w:val="000000" w:themeColor="text1"/>
        </w:rPr>
      </w:pPr>
    </w:p>
    <w:p w:rsidR="00723549" w:rsidRPr="00A12CE6" w:rsidRDefault="00723549" w:rsidP="00723549">
      <w:pPr>
        <w:numPr>
          <w:ilvl w:val="0"/>
          <w:numId w:val="5"/>
        </w:numPr>
        <w:jc w:val="both"/>
        <w:rPr>
          <w:rFonts w:ascii="Times New Roman UniToktom" w:hAnsi="Times New Roman UniToktom"/>
          <w:b/>
          <w:noProof/>
          <w:color w:val="000000" w:themeColor="text1"/>
        </w:rPr>
      </w:pPr>
      <w:r w:rsidRPr="00A12CE6">
        <w:rPr>
          <w:rFonts w:ascii="Times New Roman UniToktom" w:hAnsi="Times New Roman UniToktom"/>
          <w:b/>
          <w:noProof/>
          <w:color w:val="000000" w:themeColor="text1"/>
        </w:rPr>
        <w:t xml:space="preserve"> Секретарь судебного заседания</w:t>
      </w:r>
    </w:p>
    <w:p w:rsidR="00723549" w:rsidRPr="00A12CE6" w:rsidRDefault="00723549" w:rsidP="00723549">
      <w:pPr>
        <w:ind w:left="540"/>
        <w:jc w:val="both"/>
        <w:rPr>
          <w:rFonts w:ascii="Times New Roman UniToktom" w:hAnsi="Times New Roman UniToktom"/>
          <w:bCs/>
          <w:noProof/>
          <w:color w:val="000000" w:themeColor="text1"/>
        </w:rPr>
      </w:pP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секретаря судебного заседания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возлагается организация судебного процесса, по уголовным, гражданским, административным, экономическим делам и материалам.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Функции секретаря судебного заседания:</w:t>
      </w:r>
    </w:p>
    <w:p w:rsidR="00723549" w:rsidRPr="002C013E" w:rsidRDefault="00723549" w:rsidP="007235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ведет протокол судебного заседания, ознакомливает с ним лиц, участвующих в деле, по их ходотайствам;</w:t>
      </w:r>
    </w:p>
    <w:p w:rsidR="002C013E" w:rsidRPr="001D23C4" w:rsidRDefault="0037358B" w:rsidP="0037358B">
      <w:pPr>
        <w:pStyle w:val="af4"/>
        <w:numPr>
          <w:ilvl w:val="1"/>
          <w:numId w:val="2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  <w:lang w:val="ky-KG"/>
        </w:rPr>
      </w:pPr>
      <w:r w:rsidRPr="001D23C4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применяет </w:t>
      </w:r>
      <w:r w:rsidR="002C013E" w:rsidRPr="001D23C4">
        <w:rPr>
          <w:rFonts w:ascii="Times New Roman UniToktom" w:hAnsi="Times New Roman UniToktom"/>
          <w:bCs/>
          <w:noProof/>
          <w:color w:val="000000" w:themeColor="text1"/>
        </w:rPr>
        <w:t>системы аудио-, видеофиксации судебных заседаний</w:t>
      </w:r>
      <w:r w:rsidR="009B2472" w:rsidRPr="001D23C4">
        <w:rPr>
          <w:rFonts w:ascii="Times New Roman UniToktom" w:hAnsi="Times New Roman UniToktom"/>
          <w:bCs/>
          <w:noProof/>
          <w:color w:val="000000" w:themeColor="text1"/>
        </w:rPr>
        <w:t xml:space="preserve"> </w:t>
      </w:r>
      <w:r w:rsidR="002C013E" w:rsidRPr="001D23C4">
        <w:rPr>
          <w:rFonts w:ascii="Times New Roman UniToktom" w:hAnsi="Times New Roman UniToktom"/>
          <w:bCs/>
          <w:noProof/>
          <w:color w:val="000000" w:themeColor="text1"/>
        </w:rPr>
        <w:t>в соответствии с инструкцией</w:t>
      </w:r>
      <w:r w:rsidRPr="001D23C4">
        <w:rPr>
          <w:rFonts w:ascii="Times New Roman UniToktom" w:hAnsi="Times New Roman UniToktom"/>
          <w:bCs/>
          <w:noProof/>
          <w:color w:val="000000" w:themeColor="text1"/>
          <w:lang w:val="ky-KG"/>
        </w:rPr>
        <w:t>;</w:t>
      </w:r>
    </w:p>
    <w:p w:rsidR="00723549" w:rsidRPr="00A12CE6" w:rsidRDefault="00723549" w:rsidP="0037358B">
      <w:pPr>
        <w:numPr>
          <w:ilvl w:val="0"/>
          <w:numId w:val="13"/>
        </w:numPr>
        <w:tabs>
          <w:tab w:val="left" w:pos="993"/>
        </w:tabs>
        <w:ind w:hanging="191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извещает стороны по делу о назначении, вызове на судебное заседание;</w:t>
      </w:r>
    </w:p>
    <w:p w:rsidR="00723549" w:rsidRPr="00A12CE6" w:rsidRDefault="00723549" w:rsidP="0037358B">
      <w:pPr>
        <w:numPr>
          <w:ilvl w:val="0"/>
          <w:numId w:val="13"/>
        </w:numPr>
        <w:tabs>
          <w:tab w:val="left" w:pos="993"/>
        </w:tabs>
        <w:ind w:left="851" w:hanging="142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проверяет явку лиц, прибывших на судебное заседание по вызову суда;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</w:tabs>
        <w:ind w:hanging="191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оформляет и подшивает судебные дела, материалы по завершению рассмотрения;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направляет судебные акты (копии) суда лицам, участвующим в деле, а также иным лицам по указанию судьи (председательствующего в судебном заседании) о времени и месте судебного заседания;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составляет и передает телефонограммы, выписки телеграмм, требования, повестки и т.д.;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</w:tabs>
        <w:ind w:hanging="191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составляет реестр о направлении судебных повесток сторонам;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</w:tabs>
        <w:ind w:hanging="191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заполняет судебные бланки;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</w:tabs>
        <w:ind w:hanging="191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контролирует за поступлением документов, истребованных судом по делу;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ознакамливает лица, участвующие в деле и иные лица по указанию председательствующего (судьи докладчика) в судебном заседании с материалами судебного дела;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контролирует за поступлением уведомлений из отделений связи о вручении писем с копиями судебных актов лицам, участвующим в деле, извещений о времени рассмотрения дел в суде;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lastRenderedPageBreak/>
        <w:t>вручает под расписку лицам, участвующим в деле и иным лицам по указанию председательствующего (судьи докладчика) в судебном заседании копий судебных актов, извещений о вызове в судебное заседание;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оформляет, составляет, подготавливает к сдаче дел и материалов старшему секретарю для сдачи дел в концелярию суда;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</w:t>
      </w:r>
      <w:r w:rsidRPr="00A12CE6">
        <w:rPr>
          <w:color w:val="000000" w:themeColor="text1"/>
        </w:rPr>
        <w:t xml:space="preserve"> и нес</w:t>
      </w:r>
      <w:r w:rsidRPr="00A12CE6">
        <w:rPr>
          <w:color w:val="000000" w:themeColor="text1"/>
          <w:lang w:val="ky-KG"/>
        </w:rPr>
        <w:t>е</w:t>
      </w:r>
      <w:r w:rsidRPr="00A12CE6">
        <w:rPr>
          <w:color w:val="000000" w:themeColor="text1"/>
        </w:rPr>
        <w:t xml:space="preserve">т ответственность </w:t>
      </w:r>
      <w:r w:rsidRPr="00A12CE6">
        <w:rPr>
          <w:color w:val="000000" w:themeColor="text1"/>
          <w:lang w:val="ky-KG"/>
        </w:rPr>
        <w:t>за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ввод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соответствующей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информации в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ССИУ</w:t>
      </w:r>
      <w:r w:rsidRPr="00A12CE6">
        <w:rPr>
          <w:color w:val="000000" w:themeColor="text1"/>
        </w:rPr>
        <w:t>;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 </w:t>
      </w:r>
    </w:p>
    <w:p w:rsidR="00723549" w:rsidRPr="00A12CE6" w:rsidRDefault="00723549" w:rsidP="00723549">
      <w:pPr>
        <w:numPr>
          <w:ilvl w:val="0"/>
          <w:numId w:val="13"/>
        </w:numPr>
        <w:ind w:left="0" w:firstLine="709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 xml:space="preserve">следит за исправностью </w:t>
      </w:r>
      <w:r w:rsidRPr="00A12CE6">
        <w:rPr>
          <w:color w:val="000000" w:themeColor="text1"/>
          <w:lang w:val="ky-KG"/>
        </w:rPr>
        <w:t>ССИУ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в случае </w:t>
      </w:r>
      <w:r w:rsidRPr="00A12CE6">
        <w:rPr>
          <w:rFonts w:ascii="Times New Roman UniToktom" w:hAnsi="Times New Roman UniToktom"/>
          <w:bCs/>
          <w:color w:val="000000" w:themeColor="text1"/>
        </w:rPr>
        <w:t>неисправности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</w:rPr>
        <w:t>своевременно уведом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ляет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руководство и заведующего отделом;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вызывает участников процесса, свидетелей, экспертов, специалистов в судебное заседание;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снимает копии с приговоров, решений или определений и других документов, высылает их лицам участвующим в деле и засведетельствует их надлежащим образом подписями с заверением гербовой печатью;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1134"/>
        </w:tabs>
        <w:ind w:hanging="191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выполняет иную работу по ведению и организации судебного процесса;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выписывает исполнительные листы по делам, по которым решения подлежат немедленному исполнению;</w:t>
      </w:r>
    </w:p>
    <w:p w:rsidR="00723549" w:rsidRPr="00A12CE6" w:rsidRDefault="00723549" w:rsidP="00723549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выполняет другую работу по поручению председателя суда, заместителя председателя суда, судьи и заведующего отделом.</w:t>
      </w:r>
    </w:p>
    <w:p w:rsidR="00723549" w:rsidRDefault="00723549" w:rsidP="00723549">
      <w:pPr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</w:p>
    <w:p w:rsidR="001D23C4" w:rsidRDefault="001D23C4" w:rsidP="001D23C4">
      <w:pPr>
        <w:jc w:val="both"/>
        <w:rPr>
          <w:i/>
          <w:color w:val="000000" w:themeColor="text1"/>
          <w:lang w:val="ky-KG"/>
        </w:rPr>
      </w:pPr>
      <w:r w:rsidRPr="001D23C4">
        <w:rPr>
          <w:i/>
          <w:color w:val="000000" w:themeColor="text1"/>
          <w:lang w:val="ky-KG"/>
        </w:rPr>
        <w:t>(Внесены изменения в соответсвии с Приказом Судебного департамента при Верховном суде Кыргызской Республики от 20 декабря 2018 года за № 781.)</w:t>
      </w:r>
    </w:p>
    <w:p w:rsidR="002C013E" w:rsidRPr="001D23C4" w:rsidRDefault="002C013E" w:rsidP="00723549">
      <w:pPr>
        <w:jc w:val="both"/>
        <w:rPr>
          <w:rFonts w:ascii="Times New Roman UniToktom" w:hAnsi="Times New Roman UniToktom"/>
          <w:noProof/>
          <w:color w:val="000000" w:themeColor="text1"/>
          <w:spacing w:val="-1"/>
          <w:lang w:val="ky-KG"/>
        </w:rPr>
      </w:pPr>
      <w:bookmarkStart w:id="0" w:name="_GoBack"/>
      <w:bookmarkEnd w:id="0"/>
    </w:p>
    <w:p w:rsidR="00723549" w:rsidRPr="00A12CE6" w:rsidRDefault="00723549" w:rsidP="00723549">
      <w:pPr>
        <w:numPr>
          <w:ilvl w:val="0"/>
          <w:numId w:val="5"/>
        </w:numPr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b/>
          <w:noProof/>
          <w:color w:val="000000" w:themeColor="text1"/>
          <w:spacing w:val="-1"/>
        </w:rPr>
        <w:t>Помощник судьи местного суда</w:t>
      </w:r>
    </w:p>
    <w:p w:rsidR="00723549" w:rsidRPr="00A12CE6" w:rsidRDefault="00723549" w:rsidP="00723549">
      <w:pPr>
        <w:ind w:left="900"/>
        <w:jc w:val="both"/>
        <w:rPr>
          <w:rFonts w:ascii="Times New Roman UniToktom" w:hAnsi="Times New Roman UniToktom"/>
          <w:b/>
          <w:noProof/>
          <w:color w:val="000000" w:themeColor="text1"/>
          <w:spacing w:val="-1"/>
        </w:rPr>
      </w:pP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 помощника судьи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возлагаются обязанности по оказанию помощи судье в подготовке и организации судебного процесса.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Функции помощника судьи местного суда: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основной задачей помошника судьи является оказаник помощи судье в осуществлении праосудия;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2) по поручению и под непосредственным руководством и контролем судьи, изучает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судебные дела и материалы, поступающие в производство судьи и обеспечивает их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подготовку к рассмотрению, готовит проекты судебных актов, за исключением актов, выносимых по существу рассмотрения судебных дел и материалов, обеспечивает иную помощь в работе судьи, связанной с осуществлением правосудия;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исполняет функции по ведению делопроизводства, непосредственно связанные с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совершением процессуальных действий по организации судебного процесса, за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исключением полномочий секретаря судебного заседания;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4) по поручению судьи осуществляет предварительное изучение судебных дел и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материалов. Анализирует и занимается подборкой законодательства Кыргызской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Республики по рассматриваемому делу находящемуся в производстве судьи;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отвечает за своевременное извещение судьи о внесеннии изменений и дополнений в действующее законодательство Кыргызской Республики;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по поручению судьи проводит правовую экспертизу и подготавливает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юридические заключения по проектам нормативных правовых актов,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поступающих в суд на согласование;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7) готовит и передает старшему секретарю суда для внесения в учетно-статистическую карточку сведения о движении дела;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по поручению судьи составляет аналитические справки, обзоры судебной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статистики по отдельным категориям дел;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готовит ответы на запросы по вопросам деятельности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по распоряжению судьи осуществляет подготовку и предоставление судебной и иной информации для лиц участвующих в суде;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lastRenderedPageBreak/>
        <w:t>11) выполненяет план мероприятий по организации деятельности присяжных заседателей в судах и учет их работы;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12) по поручению судьи ведет делопроизводство в электронной базе данных в системе судебной информации;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13) ведет учет и контроль за исполнением судебных поручений;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14) ведет контроль за приостановленными делами, находящимися в производстве судьи; 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15)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</w:t>
      </w:r>
      <w:r w:rsidRPr="00A12CE6">
        <w:rPr>
          <w:color w:val="000000" w:themeColor="text1"/>
        </w:rPr>
        <w:t xml:space="preserve"> и нес</w:t>
      </w:r>
      <w:r w:rsidRPr="00A12CE6">
        <w:rPr>
          <w:color w:val="000000" w:themeColor="text1"/>
          <w:lang w:val="ky-KG"/>
        </w:rPr>
        <w:t>е</w:t>
      </w:r>
      <w:r w:rsidRPr="00A12CE6">
        <w:rPr>
          <w:color w:val="000000" w:themeColor="text1"/>
        </w:rPr>
        <w:t xml:space="preserve">т ответственность </w:t>
      </w:r>
      <w:r w:rsidRPr="00A12CE6">
        <w:rPr>
          <w:color w:val="000000" w:themeColor="text1"/>
          <w:lang w:val="ky-KG"/>
        </w:rPr>
        <w:t>за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ввод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соответствующей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информации в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ССИУ;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 xml:space="preserve">16) следит за исправностью </w:t>
      </w:r>
      <w:r w:rsidRPr="00A12CE6">
        <w:rPr>
          <w:color w:val="000000" w:themeColor="text1"/>
          <w:lang w:val="ky-KG"/>
        </w:rPr>
        <w:t>ССИУ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в случае </w:t>
      </w:r>
      <w:r w:rsidRPr="00A12CE6">
        <w:rPr>
          <w:rFonts w:ascii="Times New Roman UniToktom" w:hAnsi="Times New Roman UniToktom"/>
          <w:bCs/>
          <w:color w:val="000000" w:themeColor="text1"/>
        </w:rPr>
        <w:t>неисправности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</w:rPr>
        <w:t>своевременно уведом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ляет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руководство и заведующего отделом;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17) выполненяет другие работы по организации судебного процесса по поручению председателя суда, судьи и заведущего отделом; </w:t>
      </w:r>
    </w:p>
    <w:p w:rsidR="00723549" w:rsidRPr="00A12CE6" w:rsidRDefault="00723549" w:rsidP="00723549">
      <w:pPr>
        <w:ind w:firstLine="540"/>
        <w:jc w:val="both"/>
        <w:rPr>
          <w:rFonts w:ascii="Times New Roman UniToktom" w:hAnsi="Times New Roman UniToktom"/>
          <w:bCs/>
          <w:noProof/>
          <w:color w:val="000000" w:themeColor="text1"/>
        </w:rPr>
      </w:pPr>
    </w:p>
    <w:p w:rsidR="00723549" w:rsidRPr="00A12CE6" w:rsidRDefault="00723549" w:rsidP="00723549">
      <w:pPr>
        <w:numPr>
          <w:ilvl w:val="0"/>
          <w:numId w:val="6"/>
        </w:numPr>
        <w:ind w:hanging="191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Специалист </w:t>
      </w:r>
    </w:p>
    <w:p w:rsidR="00723549" w:rsidRPr="00A12CE6" w:rsidRDefault="00723549" w:rsidP="00723549">
      <w:pPr>
        <w:ind w:left="900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</w:p>
    <w:p w:rsidR="00723549" w:rsidRPr="00A12CE6" w:rsidRDefault="00723549" w:rsidP="00723549">
      <w:pPr>
        <w:ind w:firstLine="709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На специалиста возлагается ведение делопроизводства по уголовным, гражданским, административным и экономическим делам и по другим материалам.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Функции специалиста: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ведет прием, регистрацию, учет и передачу судебных дел, материалов, писем, жалоб и иных обращений, а также другой документации;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</w:rPr>
        <w:t xml:space="preserve">2)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ведет производство учетно-статистических карт (УСК);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осуществляет подготовку, оформление, сопроводительных и других писем;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4) оформляет и отправляет судебные дела и материалы, документы через канцелярию суда под роспись, в журнале (в реестре УСК) для направления в суды и государственные органы;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5) предоставляет сведения о нагрузке судей по рассматриваемым судебным делам и материалам, секретарей судебного заседания;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контролирует работу ведения нарядов копий решений, приговоров, определений, постановлений и других судебных актов, необходимой справочно-информационной работы;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7) направляет документы и дела по запросам, передает документы и дела в архив суда, оформляет судебные дела апелляционных и кассационных производств;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8) ведет работу по подготовке и сдаче судебных дел, материалов, учётно-статистических карточек, нарядов и другой документации в архив;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9) ведет работу по подготовке и даче ответов на запросы по поручению председателя суда, заместителя председателя суда, судей, начальника канцелярии, старшего консультанта, консультанта и помощника судьи;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10) осуществляет подготовку информаций, списков рассматриваемых судебных дел и материалов назначенных к слушанию, готовит списки о результатах рассмотрения дел и материалов;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11) составляет письма и справки по официальным запросам;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12) информирует, председательствующего (судью докладчика), начальника канцелярии о сроках рассмотрения дел судьей, подготовки и сдачи протоколов судебного заседания секретарями судебных заседаний, исполнения поручений;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13) осуществляет ежедневный ввод информации в информационную базу данных суда, ведение записей в установленных журналах и учетно - статистических карточках (УСК) о поступлении, этапах прохождения и результатах рассмотрения документов и судебных дел и материалов;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14)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</w:t>
      </w:r>
      <w:r w:rsidRPr="00A12CE6">
        <w:rPr>
          <w:color w:val="000000" w:themeColor="text1"/>
        </w:rPr>
        <w:t xml:space="preserve"> и нес</w:t>
      </w:r>
      <w:r w:rsidRPr="00A12CE6">
        <w:rPr>
          <w:color w:val="000000" w:themeColor="text1"/>
          <w:lang w:val="ky-KG"/>
        </w:rPr>
        <w:t>е</w:t>
      </w:r>
      <w:r w:rsidRPr="00A12CE6">
        <w:rPr>
          <w:color w:val="000000" w:themeColor="text1"/>
        </w:rPr>
        <w:t xml:space="preserve">т ответственность </w:t>
      </w:r>
      <w:r w:rsidRPr="00A12CE6">
        <w:rPr>
          <w:color w:val="000000" w:themeColor="text1"/>
          <w:lang w:val="ky-KG"/>
        </w:rPr>
        <w:t>за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ввод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соответствующей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информации в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>ССИУ</w:t>
      </w:r>
      <w:r w:rsidRPr="00A12CE6">
        <w:rPr>
          <w:color w:val="000000" w:themeColor="text1"/>
        </w:rPr>
        <w:t>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color w:val="000000" w:themeColor="text1"/>
        </w:rPr>
        <w:t xml:space="preserve">15) следит за исправностью </w:t>
      </w:r>
      <w:r w:rsidRPr="00A12CE6">
        <w:rPr>
          <w:color w:val="000000" w:themeColor="text1"/>
          <w:lang w:val="ky-KG"/>
        </w:rPr>
        <w:t>ССИУ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в случае </w:t>
      </w:r>
      <w:r w:rsidRPr="00A12CE6">
        <w:rPr>
          <w:rFonts w:ascii="Times New Roman UniToktom" w:hAnsi="Times New Roman UniToktom"/>
          <w:bCs/>
          <w:color w:val="000000" w:themeColor="text1"/>
        </w:rPr>
        <w:t>неисправности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 xml:space="preserve">, </w:t>
      </w:r>
      <w:r w:rsidRPr="00A12CE6">
        <w:rPr>
          <w:rFonts w:ascii="Times New Roman UniToktom" w:hAnsi="Times New Roman UniToktom"/>
          <w:bCs/>
          <w:color w:val="000000" w:themeColor="text1"/>
        </w:rPr>
        <w:t>своевременно уведом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ляет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 руководство и заведующего отделом;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lastRenderedPageBreak/>
        <w:t>16) выполняет иные работы по поручению председателя, заместителя председателя суда, судьи, заведующего отделом и помощника судьи.</w:t>
      </w:r>
    </w:p>
    <w:p w:rsidR="00723549" w:rsidRPr="00A12CE6" w:rsidRDefault="00723549" w:rsidP="00723549">
      <w:pPr>
        <w:ind w:firstLine="540"/>
        <w:jc w:val="both"/>
        <w:rPr>
          <w:rFonts w:ascii="Times New Roman UniToktom" w:hAnsi="Times New Roman UniToktom"/>
          <w:bCs/>
          <w:color w:val="000000" w:themeColor="text1"/>
        </w:rPr>
      </w:pPr>
    </w:p>
    <w:p w:rsidR="00723549" w:rsidRPr="00A12CE6" w:rsidRDefault="00723549" w:rsidP="00723549">
      <w:pPr>
        <w:numPr>
          <w:ilvl w:val="0"/>
          <w:numId w:val="6"/>
        </w:numPr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color w:val="000000" w:themeColor="text1"/>
        </w:rPr>
        <w:t xml:space="preserve">Комендант </w:t>
      </w:r>
    </w:p>
    <w:p w:rsidR="00723549" w:rsidRPr="00A12CE6" w:rsidRDefault="00723549" w:rsidP="00723549">
      <w:pPr>
        <w:ind w:left="900"/>
        <w:jc w:val="both"/>
        <w:rPr>
          <w:rFonts w:ascii="Times New Roman UniToktom" w:hAnsi="Times New Roman UniToktom"/>
          <w:b/>
          <w:bCs/>
          <w:color w:val="000000" w:themeColor="text1"/>
        </w:rPr>
      </w:pP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Комендант руководит работами по содержанию зданий, а также относящихся к ним строений и окружающей территории в надлежащем порядке, организует работу по материально-техническому обеспечению деятельности суда. 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Функции коменданта: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1) </w:t>
      </w:r>
      <w:r w:rsidRPr="00A12CE6">
        <w:rPr>
          <w:noProof/>
          <w:color w:val="000000" w:themeColor="text1"/>
        </w:rPr>
        <w:t>осуществляет взаимодействие с Судебным департаментом по материально-техническому и методическому обеспечению деятельности суда;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2) организует проведение уборки и следит за соблюдением чистоты во внутренних помещениях здания;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3) готовит помещения здания к осенне-зимней эксплуатации;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4) организует своевременный ремонт дверей, окон, замков, штор и т.п.;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5) обеспечивает сохранность и содержание в исправном состоянии имущества, находящегося в его ведении;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6) ведет учет наличия имущества, производит периодический осмотр и составляет акты на его списание;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7) получает, выдает подсобным рабочим и уборщикам инвентарь, предметы хозяйственного обслуживания и осуществляет соответствующий оперативный учет;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8) контролирует выполнение санитарных требований и правил противопожарной безопасности;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9) ведет книгу записей санитарного и пожарного надзора;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>10) г</w:t>
      </w:r>
      <w:r w:rsidRPr="00A12CE6">
        <w:rPr>
          <w:color w:val="000000" w:themeColor="text1"/>
          <w:shd w:val="clear" w:color="auto" w:fill="FFFFFF"/>
        </w:rPr>
        <w:t>отовит и обобщает предложения по содержанию и сохранению здания;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11)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готовит и оформляет заявки для получения бланков, процессуальных документов, средств оргтехники и канцелярских принадлежностей;</w:t>
      </w:r>
    </w:p>
    <w:p w:rsidR="00723549" w:rsidRPr="00A12CE6" w:rsidRDefault="00723549" w:rsidP="00723549">
      <w:pPr>
        <w:ind w:firstLine="900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12)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ведет учет и контроль за надлежащим использованием компьютерной техники и другого имущества аппарата суда;</w:t>
      </w:r>
    </w:p>
    <w:p w:rsidR="00723549" w:rsidRPr="00A12CE6" w:rsidRDefault="00723549" w:rsidP="00723549">
      <w:pPr>
        <w:ind w:firstLine="900"/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13) выполняет иные работы по поручению председателя, заместителя председателя суда, судьи и заведующего отделом.</w:t>
      </w:r>
    </w:p>
    <w:p w:rsidR="00723549" w:rsidRPr="00A12CE6" w:rsidRDefault="00723549" w:rsidP="00723549">
      <w:pPr>
        <w:ind w:left="900"/>
        <w:jc w:val="both"/>
        <w:rPr>
          <w:rFonts w:ascii="Times New Roman UniToktom" w:hAnsi="Times New Roman UniToktom"/>
          <w:b/>
          <w:bCs/>
          <w:color w:val="000000" w:themeColor="text1"/>
        </w:rPr>
      </w:pPr>
    </w:p>
    <w:p w:rsidR="00723549" w:rsidRPr="00A12CE6" w:rsidRDefault="00723549" w:rsidP="00723549">
      <w:pPr>
        <w:numPr>
          <w:ilvl w:val="0"/>
          <w:numId w:val="6"/>
        </w:numPr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color w:val="000000" w:themeColor="text1"/>
        </w:rPr>
        <w:t>Секретарь руководителя</w:t>
      </w:r>
    </w:p>
    <w:p w:rsidR="00723549" w:rsidRPr="00A12CE6" w:rsidRDefault="00723549" w:rsidP="00723549">
      <w:pPr>
        <w:jc w:val="both"/>
        <w:rPr>
          <w:rFonts w:ascii="Times New Roman UniToktom" w:hAnsi="Times New Roman UniToktom"/>
          <w:b/>
          <w:bCs/>
          <w:color w:val="000000" w:themeColor="text1"/>
        </w:rPr>
      </w:pPr>
    </w:p>
    <w:p w:rsidR="00723549" w:rsidRPr="00A12CE6" w:rsidRDefault="00723549" w:rsidP="00723549">
      <w:pPr>
        <w:ind w:firstLine="993"/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color w:val="000000" w:themeColor="text1"/>
        </w:rPr>
        <w:t>Секретарь руководителя осуществляет деятельность исходя из возложенных на суд задач, выполняет следующие обязанности:</w:t>
      </w:r>
    </w:p>
    <w:p w:rsidR="00723549" w:rsidRPr="00A12CE6" w:rsidRDefault="00723549" w:rsidP="00723549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1) осуществляет в приемной суда техническое и организационное обеспечение деятельности председателя суда;</w:t>
      </w:r>
    </w:p>
    <w:p w:rsidR="00723549" w:rsidRPr="00A12CE6" w:rsidRDefault="00723549" w:rsidP="00723549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2) ведёт предварительную запись граждан на приём к председателю суда, при необходимости готовит для проведения приёма требующуюся информацию. Извещает граждан лично или по телефону о времени приёма, обеспечивает соблюдение имеющейся по предварительной записи очерёдности. Ведёт запись поручений и указаний, возникающих по итогам посещений граждан и сотрудников. Проводит посетителей в кабинет председателя суда с обязательным предварительным докладом.</w:t>
      </w:r>
    </w:p>
    <w:p w:rsidR="00723549" w:rsidRPr="00A12CE6" w:rsidRDefault="00723549" w:rsidP="00723549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По итогам года на основании сведений, внесенных в журнал приема граждан председателем суда, готовит итоговую справку о результатах рассмотрения обращений; </w:t>
      </w:r>
    </w:p>
    <w:p w:rsidR="00723549" w:rsidRPr="00A12CE6" w:rsidRDefault="00723549" w:rsidP="00723549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3) печатает по поручению председателя суда служебные материалы, необходимые ему для работы, или вводит текущую информацию в базу данных, в небольшом объеме копирует документы через факс в приемной;</w:t>
      </w:r>
    </w:p>
    <w:p w:rsidR="00723549" w:rsidRPr="00A12CE6" w:rsidRDefault="00723549" w:rsidP="00723549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4) принимает и отправляет документы с помощью факсимильной связи;</w:t>
      </w:r>
    </w:p>
    <w:p w:rsidR="00723549" w:rsidRPr="00A12CE6" w:rsidRDefault="00723549" w:rsidP="00723549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5) принимает от служащих суда, подготовленные им проекты документов, подлежащих передаче на подпись или визирование председателю суда;</w:t>
      </w:r>
    </w:p>
    <w:p w:rsidR="00723549" w:rsidRPr="00A12CE6" w:rsidRDefault="00723549" w:rsidP="00723549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lastRenderedPageBreak/>
        <w:t xml:space="preserve">6) приглашает по поручению председателя суда судей и сотрудников суда, организует его телефонные переговоры, принимает и передает телефонограммы, записывает в отсутствие председателя суда принятые сообщения и доводит до его сведения их содержание. </w:t>
      </w:r>
    </w:p>
    <w:p w:rsidR="00723549" w:rsidRPr="00A12CE6" w:rsidRDefault="00723549" w:rsidP="00723549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 xml:space="preserve">Ежедневно утром уточняет информацию обо всех встречах, назначенных на день, и о местопребывании всех руководителей. В случае если председатель суда остаётся работать после окончания рабочего дня, обеспечивает его всей необходимой информацией; </w:t>
      </w:r>
    </w:p>
    <w:p w:rsidR="00723549" w:rsidRPr="00A12CE6" w:rsidRDefault="00723549" w:rsidP="00723549">
      <w:pPr>
        <w:pStyle w:val="af5"/>
        <w:ind w:firstLine="993"/>
        <w:rPr>
          <w:color w:val="000000" w:themeColor="text1"/>
          <w:sz w:val="24"/>
          <w:szCs w:val="24"/>
        </w:rPr>
      </w:pPr>
      <w:r w:rsidRPr="00A12CE6">
        <w:rPr>
          <w:color w:val="000000" w:themeColor="text1"/>
          <w:sz w:val="24"/>
          <w:szCs w:val="24"/>
        </w:rPr>
        <w:t>7) участвует в подготовке заседаний и совещаний, проводимых председателем суда (подготовка необходимых материалов, оповещение участников о времени и месте проведения, повестке совещания, регистрация участников);</w:t>
      </w:r>
    </w:p>
    <w:p w:rsidR="00723549" w:rsidRPr="00A12CE6" w:rsidRDefault="00723549" w:rsidP="00723549">
      <w:pPr>
        <w:shd w:val="clear" w:color="auto" w:fill="FFFFFF"/>
        <w:ind w:firstLine="993"/>
        <w:jc w:val="both"/>
        <w:rPr>
          <w:color w:val="000000" w:themeColor="text1"/>
        </w:rPr>
      </w:pPr>
      <w:r w:rsidRPr="00A12CE6">
        <w:rPr>
          <w:color w:val="000000" w:themeColor="text1"/>
        </w:rPr>
        <w:t>8) следит за состоянием рабочего места председателя суда, наличием необходимых принадлежностей, за надлежащим эксплуатационным состоянием средств связи, качеством уборки кабинета. Обеспечивает нормальные условия труда (освещение, температура и т.п.) в кабинете председателя суда;</w:t>
      </w:r>
    </w:p>
    <w:p w:rsidR="00723549" w:rsidRPr="00A12CE6" w:rsidRDefault="00723549" w:rsidP="00723549">
      <w:pPr>
        <w:pStyle w:val="af5"/>
        <w:ind w:firstLine="993"/>
        <w:rPr>
          <w:color w:val="000000" w:themeColor="text1"/>
          <w:sz w:val="24"/>
          <w:szCs w:val="24"/>
        </w:rPr>
      </w:pPr>
      <w:r w:rsidRPr="00A12CE6">
        <w:rPr>
          <w:color w:val="000000" w:themeColor="text1"/>
          <w:sz w:val="24"/>
          <w:szCs w:val="24"/>
        </w:rPr>
        <w:t xml:space="preserve">10) Выполняет иные поручения председателя суда, судьи и заведующего отделом. </w:t>
      </w:r>
    </w:p>
    <w:p w:rsidR="00723549" w:rsidRPr="00A12CE6" w:rsidRDefault="00723549" w:rsidP="00723549">
      <w:pPr>
        <w:ind w:left="900"/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color w:val="000000" w:themeColor="text1"/>
          <w:sz w:val="17"/>
          <w:szCs w:val="17"/>
        </w:rPr>
        <w:t>.</w:t>
      </w:r>
    </w:p>
    <w:p w:rsidR="00723549" w:rsidRPr="00A12CE6" w:rsidRDefault="00723549" w:rsidP="00723549">
      <w:pPr>
        <w:numPr>
          <w:ilvl w:val="0"/>
          <w:numId w:val="6"/>
        </w:numPr>
        <w:jc w:val="both"/>
        <w:rPr>
          <w:rFonts w:ascii="Times New Roman UniToktom" w:hAnsi="Times New Roman UniToktom"/>
          <w:b/>
          <w:bCs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color w:val="000000" w:themeColor="text1"/>
        </w:rPr>
        <w:t>Архивариус суда</w:t>
      </w:r>
    </w:p>
    <w:p w:rsidR="00723549" w:rsidRPr="00A12CE6" w:rsidRDefault="00723549" w:rsidP="00723549">
      <w:pPr>
        <w:ind w:left="900"/>
        <w:jc w:val="both"/>
        <w:rPr>
          <w:rFonts w:ascii="Times New Roman UniToktom" w:hAnsi="Times New Roman UniToktom"/>
          <w:b/>
          <w:bCs/>
          <w:color w:val="000000" w:themeColor="text1"/>
        </w:rPr>
      </w:pP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Архивариус суда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осуществляет прием в архив судебных дел и материалов и других документов для их хранения.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Функции архивариуса: 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1) осуществляет систематизацию архивных дел, материалов и других документов;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2) ведет наряды и журналы по деятельности архива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3) осуществляет работу по подготовке судебных дел, материалов и документов для уничтожения по истечении установленного законодательством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срока;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4) по распоряжению </w:t>
      </w:r>
      <w:r w:rsidRPr="00A12CE6">
        <w:rPr>
          <w:color w:val="000000" w:themeColor="text1"/>
        </w:rPr>
        <w:t>председателя</w:t>
      </w: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суда осуществляет выдачу судебных дел, материалов и документов</w:t>
      </w:r>
      <w:r w:rsidRPr="00A12CE6">
        <w:rPr>
          <w:color w:val="000000" w:themeColor="text1"/>
        </w:rPr>
        <w:t>, копии судебных актов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5) по распоряжению </w:t>
      </w:r>
      <w:r w:rsidRPr="00A12CE6">
        <w:rPr>
          <w:color w:val="000000" w:themeColor="text1"/>
        </w:rPr>
        <w:t>председателя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суда </w:t>
      </w:r>
      <w:r w:rsidRPr="00A12CE6">
        <w:rPr>
          <w:color w:val="000000" w:themeColor="text1"/>
        </w:rPr>
        <w:t>готовит ответы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на запросы, письма, касающиесяся архива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6) обеспечивает надлежащее хранение судебных дел, материалов, документов, нарядов, вещественных доказательств;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7) организует работу, подготавливает акты и другие документы на прием выдачу и хранение судебных дел, материалов, учетно-статистических карточек и другой документации;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8) выполняет иные работы по поручению председателя местного суда, заместителя </w:t>
      </w:r>
      <w:r w:rsidRPr="00A12CE6">
        <w:rPr>
          <w:color w:val="000000" w:themeColor="text1"/>
        </w:rPr>
        <w:t>председателя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 суда и заведующего отделом.</w:t>
      </w:r>
    </w:p>
    <w:p w:rsidR="00723549" w:rsidRPr="00A12CE6" w:rsidRDefault="00723549" w:rsidP="00723549">
      <w:pPr>
        <w:ind w:firstLine="540"/>
        <w:jc w:val="both"/>
        <w:rPr>
          <w:rFonts w:ascii="Times New Roman UniToktom" w:hAnsi="Times New Roman UniToktom"/>
          <w:bCs/>
          <w:noProof/>
          <w:color w:val="000000" w:themeColor="text1"/>
        </w:rPr>
      </w:pPr>
    </w:p>
    <w:p w:rsidR="00723549" w:rsidRPr="00A12CE6" w:rsidRDefault="00723549" w:rsidP="00723549">
      <w:pPr>
        <w:numPr>
          <w:ilvl w:val="0"/>
          <w:numId w:val="6"/>
        </w:numPr>
        <w:ind w:hanging="191"/>
        <w:jc w:val="both"/>
        <w:rPr>
          <w:rFonts w:ascii="Times New Roman UniToktom" w:hAnsi="Times New Roman UniToktom"/>
          <w:b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/>
          <w:bCs/>
          <w:noProof/>
          <w:color w:val="000000" w:themeColor="text1"/>
        </w:rPr>
        <w:t xml:space="preserve"> Делопроизводитель</w:t>
      </w:r>
    </w:p>
    <w:p w:rsidR="00723549" w:rsidRPr="00A12CE6" w:rsidRDefault="00723549" w:rsidP="00723549">
      <w:pPr>
        <w:pStyle w:val="ConsNormal"/>
        <w:ind w:right="0"/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</w:pPr>
    </w:p>
    <w:p w:rsidR="00723549" w:rsidRPr="00A12CE6" w:rsidRDefault="00723549" w:rsidP="00723549">
      <w:pPr>
        <w:pStyle w:val="ConsNormal"/>
        <w:ind w:right="0" w:firstLine="708"/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</w:pP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>Делопроизводитель выполняет работу, по поручению заведующего отделом связанную с делопроизводством суда.</w:t>
      </w:r>
    </w:p>
    <w:p w:rsidR="00723549" w:rsidRPr="00A12CE6" w:rsidRDefault="00723549" w:rsidP="00723549">
      <w:pPr>
        <w:pStyle w:val="ConsNormal"/>
        <w:ind w:right="0" w:firstLine="708"/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</w:pP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 xml:space="preserve">1) осуществляет иную работу в помощь начальника канцелярии суда по ведению </w:t>
      </w:r>
      <w:r w:rsidRPr="00A12CE6">
        <w:rPr>
          <w:rStyle w:val="af3"/>
          <w:rFonts w:ascii="Times New Roman" w:hAnsi="Times New Roman"/>
          <w:color w:val="000000" w:themeColor="text1"/>
          <w:lang w:val="ru-RU"/>
        </w:rPr>
        <w:t>делопроизводства по судебным делам и материалам</w:t>
      </w: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>;</w:t>
      </w:r>
    </w:p>
    <w:p w:rsidR="00723549" w:rsidRPr="00A12CE6" w:rsidRDefault="00723549" w:rsidP="00723549">
      <w:pPr>
        <w:pStyle w:val="ConsNormal"/>
        <w:ind w:right="0" w:firstLine="708"/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</w:pP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>2) выполняет техническую работу по приему, регистрации, отправке судебных дел и другой корреспонденции;</w:t>
      </w:r>
    </w:p>
    <w:p w:rsidR="00723549" w:rsidRPr="00A12CE6" w:rsidRDefault="00723549" w:rsidP="00723549">
      <w:pPr>
        <w:pStyle w:val="ConsNormal"/>
        <w:ind w:right="0" w:firstLine="708"/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</w:pP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>3) выполняет другую работу по поручению председателя суда, заместителя председателя суда</w:t>
      </w:r>
      <w:r w:rsidRPr="00A12CE6">
        <w:rPr>
          <w:rFonts w:ascii="Times New Roman UniToktom" w:hAnsi="Times New Roman UniToktom" w:cs="Times New Roman UniToktom"/>
          <w:b/>
          <w:color w:val="000000" w:themeColor="text1"/>
          <w:sz w:val="24"/>
          <w:szCs w:val="24"/>
          <w:lang w:val="ru-RU"/>
        </w:rPr>
        <w:t>,</w:t>
      </w:r>
      <w:r w:rsidRPr="00A12CE6">
        <w:rPr>
          <w:rFonts w:ascii="Times New Roman UniToktom" w:hAnsi="Times New Roman UniToktom" w:cs="Times New Roman UniToktom"/>
          <w:color w:val="000000" w:themeColor="text1"/>
          <w:sz w:val="24"/>
          <w:szCs w:val="24"/>
          <w:lang w:val="ru-RU"/>
        </w:rPr>
        <w:t xml:space="preserve"> судьи и заведующего отделом.</w:t>
      </w:r>
      <w:r w:rsidRPr="00A12CE6">
        <w:rPr>
          <w:rFonts w:ascii="Times New Roman UniToktom" w:hAnsi="Times New Roman UniToktom" w:cs="Times New Roman UniToktom"/>
          <w:b/>
          <w:color w:val="000000" w:themeColor="text1"/>
          <w:sz w:val="24"/>
          <w:szCs w:val="24"/>
          <w:lang w:val="ru-RU"/>
        </w:rPr>
        <w:t xml:space="preserve"> </w:t>
      </w:r>
    </w:p>
    <w:p w:rsidR="00723549" w:rsidRPr="00A12CE6" w:rsidRDefault="00723549" w:rsidP="00723549">
      <w:pPr>
        <w:jc w:val="both"/>
        <w:rPr>
          <w:rFonts w:ascii="Times New Roman UniToktom" w:hAnsi="Times New Roman UniToktom"/>
          <w:bCs/>
          <w:color w:val="000000" w:themeColor="text1"/>
        </w:rPr>
      </w:pPr>
    </w:p>
    <w:p w:rsidR="00723549" w:rsidRPr="00A12CE6" w:rsidRDefault="00723549" w:rsidP="00723549">
      <w:pPr>
        <w:ind w:firstLine="540"/>
        <w:jc w:val="center"/>
        <w:outlineLvl w:val="0"/>
        <w:rPr>
          <w:rFonts w:ascii="Times New Roman UniToktom" w:hAnsi="Times New Roman UniToktom"/>
          <w:b/>
          <w:noProof/>
          <w:color w:val="000000" w:themeColor="text1"/>
          <w:spacing w:val="4"/>
        </w:rPr>
      </w:pPr>
      <w:r w:rsidRPr="00A12CE6">
        <w:rPr>
          <w:rFonts w:ascii="Times New Roman UniToktom" w:hAnsi="Times New Roman UniToktom"/>
          <w:b/>
          <w:color w:val="000000" w:themeColor="text1"/>
        </w:rPr>
        <w:t xml:space="preserve">Глава 5. </w:t>
      </w:r>
      <w:r w:rsidRPr="00A12CE6">
        <w:rPr>
          <w:rFonts w:ascii="Times New Roman UniToktom" w:hAnsi="Times New Roman UniToktom"/>
          <w:b/>
          <w:noProof/>
          <w:color w:val="000000" w:themeColor="text1"/>
          <w:spacing w:val="4"/>
        </w:rPr>
        <w:t>Органи</w:t>
      </w:r>
      <w:r w:rsidRPr="00A12CE6">
        <w:rPr>
          <w:rFonts w:ascii="Times New Roman UniToktom" w:hAnsi="Times New Roman UniToktom"/>
          <w:b/>
          <w:noProof/>
          <w:color w:val="000000" w:themeColor="text1"/>
          <w:spacing w:val="-2"/>
        </w:rPr>
        <w:t>з</w:t>
      </w:r>
      <w:r w:rsidRPr="00A12CE6">
        <w:rPr>
          <w:rFonts w:ascii="Times New Roman UniToktom" w:hAnsi="Times New Roman UniToktom"/>
          <w:b/>
          <w:noProof/>
          <w:color w:val="000000" w:themeColor="text1"/>
          <w:spacing w:val="4"/>
        </w:rPr>
        <w:t>ационные вопросы работников аппарата судов</w:t>
      </w:r>
    </w:p>
    <w:p w:rsidR="00723549" w:rsidRPr="00A12CE6" w:rsidRDefault="00723549" w:rsidP="00723549">
      <w:pPr>
        <w:ind w:firstLine="540"/>
        <w:jc w:val="both"/>
        <w:rPr>
          <w:rFonts w:ascii="Times New Roman UniToktom" w:hAnsi="Times New Roman UniToktom"/>
          <w:color w:val="000000" w:themeColor="text1"/>
        </w:rPr>
      </w:pP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-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 xml:space="preserve">Работники аппаратов судов, уходя в отпуск, выезжая в командировку, </w:t>
      </w:r>
      <w:r w:rsidRPr="00A12CE6">
        <w:rPr>
          <w:rFonts w:ascii="Times New Roman UniToktom" w:hAnsi="Times New Roman UniToktom"/>
          <w:noProof/>
          <w:color w:val="000000" w:themeColor="text1"/>
        </w:rPr>
        <w:t xml:space="preserve">передают через канцелярию суда находящиеся у них на исполнении дела и </w:t>
      </w:r>
      <w:r w:rsidRPr="00A12CE6">
        <w:rPr>
          <w:rFonts w:ascii="Times New Roman UniToktom" w:hAnsi="Times New Roman UniToktom"/>
          <w:noProof/>
          <w:color w:val="000000" w:themeColor="text1"/>
          <w:spacing w:val="9"/>
        </w:rPr>
        <w:t xml:space="preserve">документы другим </w:t>
      </w:r>
      <w:r w:rsidRPr="00A12CE6">
        <w:rPr>
          <w:rFonts w:ascii="Times New Roman UniToktom" w:hAnsi="Times New Roman UniToktom"/>
          <w:noProof/>
          <w:color w:val="000000" w:themeColor="text1"/>
          <w:spacing w:val="9"/>
        </w:rPr>
        <w:lastRenderedPageBreak/>
        <w:t xml:space="preserve">исполнителям, назначенным непосредственно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председателем суда. При длительной болезни работника, дела и документы по письменному распоряжению изымаются с рабочего места заболевшего и передаются через канцелярию назначенному исполнителю.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-2"/>
        </w:rPr>
      </w:pPr>
      <w:r w:rsidRPr="00A12CE6">
        <w:rPr>
          <w:rFonts w:ascii="Times New Roman UniToktom" w:hAnsi="Times New Roman UniToktom"/>
          <w:noProof/>
          <w:color w:val="000000" w:themeColor="text1"/>
        </w:rPr>
        <w:t xml:space="preserve">Заявления, судебные дела и другие судебные документы передаются только под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распись принимающего их судьи в журнале учета судебных дел, материалов и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заявлений.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При увольнении или переходе работника </w:t>
      </w:r>
      <w:r w:rsidRPr="00A12CE6">
        <w:rPr>
          <w:color w:val="000000" w:themeColor="text1"/>
        </w:rPr>
        <w:t>аппарата суда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 на другую работу, по </w:t>
      </w:r>
      <w:r w:rsidRPr="00A12CE6">
        <w:rPr>
          <w:rFonts w:ascii="Times New Roman UniToktom" w:hAnsi="Times New Roman UniToktom"/>
          <w:noProof/>
          <w:color w:val="000000" w:themeColor="text1"/>
        </w:rPr>
        <w:t xml:space="preserve">распоряжению суда ответственный за делопроизводство в суде </w:t>
      </w:r>
      <w:r w:rsidRPr="00A12CE6">
        <w:rPr>
          <w:rFonts w:ascii="Times New Roman UniToktom" w:hAnsi="Times New Roman UniToktom"/>
          <w:noProof/>
          <w:color w:val="000000" w:themeColor="text1"/>
          <w:spacing w:val="4"/>
        </w:rPr>
        <w:t>принимает от них по акту или путем отметки в соответствующих журналах,</w:t>
      </w:r>
      <w:r w:rsidRPr="00A12CE6">
        <w:rPr>
          <w:rFonts w:ascii="Times New Roman UniToktom" w:hAnsi="Times New Roman UniToktom"/>
          <w:color w:val="000000" w:themeColor="text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  <w:spacing w:val="5"/>
        </w:rPr>
        <w:t xml:space="preserve">регистрационных карточках все числящиеся за ними дела  и документы, и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закрепленное за ним имущество.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На всех стадиях работы с судебными делами и документами работники </w:t>
      </w:r>
      <w:r w:rsidRPr="00A12CE6">
        <w:rPr>
          <w:color w:val="000000" w:themeColor="text1"/>
        </w:rPr>
        <w:t>аппарата судов</w:t>
      </w:r>
      <w:r w:rsidRPr="00A12CE6">
        <w:rPr>
          <w:rFonts w:ascii="Times New Roman UniToktom" w:hAnsi="Times New Roman UniToktom"/>
          <w:noProof/>
          <w:color w:val="000000" w:themeColor="text1"/>
          <w:spacing w:val="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соблюдают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следующие правила: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1. Своевременная регистрация поступивших судебных дел и документов, соблюдение порядка их прохождения и направления по назначению, </w:t>
      </w:r>
      <w:r w:rsidRPr="00A12CE6">
        <w:rPr>
          <w:rFonts w:ascii="Times New Roman UniToktom" w:hAnsi="Times New Roman UniToktom"/>
          <w:noProof/>
          <w:color w:val="000000" w:themeColor="text1"/>
          <w:spacing w:val="2"/>
        </w:rPr>
        <w:t>обеспечение контроля исполнения, а также несут ответственность за разглашение содержания дел, документов и принятых по ним решений;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2. Сведения, содержащиеся в служебных документах (их проектах), являются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 xml:space="preserve">конфиденциальными и не подлежат разглашению. Их можно использовать только в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служебных целях согласно полномочиям должностного лица, работающего или знакомящегося с документами;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3"/>
        </w:rPr>
        <w:t xml:space="preserve">3. Передача документов или их копий, ознакомление с ними представителей организаций, других лиц, а также использование их содержания в средствах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массовой информации допускается только с разрешения председателя суда;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</w:rPr>
        <w:t xml:space="preserve">4. Судьи, работники </w:t>
      </w:r>
      <w:r w:rsidR="00016CC6">
        <w:rPr>
          <w:color w:val="000000" w:themeColor="text1"/>
        </w:rPr>
        <w:t>аппарата судов</w:t>
      </w:r>
      <w:r w:rsidRPr="00A12CE6">
        <w:rPr>
          <w:rFonts w:ascii="Times New Roman UniToktom" w:hAnsi="Times New Roman UniToktom"/>
          <w:noProof/>
          <w:color w:val="000000" w:themeColor="text1"/>
        </w:rPr>
        <w:t xml:space="preserve"> несут персональную ответственость за сохранность,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находящихся у них судебных дел и документов;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 xml:space="preserve">5. В случаях </w:t>
      </w:r>
      <w:r w:rsidRPr="00A12CE6">
        <w:rPr>
          <w:color w:val="000000" w:themeColor="text1"/>
        </w:rPr>
        <w:t xml:space="preserve">утери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 xml:space="preserve">дел или документов заведущий отделом, лицо по чьей вине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произошла </w:t>
      </w:r>
      <w:r w:rsidRPr="00A12CE6">
        <w:rPr>
          <w:color w:val="000000" w:themeColor="text1"/>
        </w:rPr>
        <w:t xml:space="preserve">утеря,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немедленно докладывает об этом в письменной форме </w:t>
      </w:r>
      <w:r w:rsidRPr="00A12CE6">
        <w:rPr>
          <w:rFonts w:ascii="Times New Roman UniToktom" w:hAnsi="Times New Roman UniToktom"/>
          <w:noProof/>
          <w:color w:val="000000" w:themeColor="text1"/>
        </w:rPr>
        <w:t xml:space="preserve">председателю суда или его заместителю, а также председателю судебной коллегии,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в которой произошла </w:t>
      </w:r>
      <w:r w:rsidRPr="00A12CE6">
        <w:rPr>
          <w:color w:val="000000" w:themeColor="text1"/>
        </w:rPr>
        <w:t>утеря.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По факту </w:t>
      </w:r>
      <w:r w:rsidRPr="00A12CE6">
        <w:rPr>
          <w:color w:val="000000" w:themeColor="text1"/>
        </w:rPr>
        <w:t>утери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 дел или документов </w:t>
      </w:r>
      <w:r w:rsidRPr="00A12CE6">
        <w:rPr>
          <w:color w:val="000000" w:themeColor="text1"/>
        </w:rPr>
        <w:t>в обязательном порядке</w:t>
      </w:r>
      <w:r w:rsidRPr="00A12CE6">
        <w:rPr>
          <w:rFonts w:ascii="Times New Roman UniToktom" w:hAnsi="Times New Roman UniToktom"/>
          <w:b/>
          <w:noProof/>
          <w:color w:val="000000" w:themeColor="text1"/>
          <w:spacing w:val="-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 xml:space="preserve">проводится служебное расследование </w:t>
      </w:r>
      <w:r w:rsidRPr="00A12CE6">
        <w:rPr>
          <w:color w:val="000000" w:themeColor="text1"/>
        </w:rPr>
        <w:t>комиссией с участием представителя</w:t>
      </w:r>
      <w:r w:rsidRPr="00A12CE6">
        <w:rPr>
          <w:rFonts w:ascii="Times New Roman UniToktom" w:hAnsi="Times New Roman UniToktom"/>
          <w:b/>
          <w:noProof/>
          <w:color w:val="000000" w:themeColor="text1"/>
          <w:spacing w:val="-1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  <w:spacing w:val="-1"/>
        </w:rPr>
        <w:t>отдела по работе с персоналом Судебного департамента. По результатам расследования Судебным департаментом принимаются соответствующие меры.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color w:val="000000" w:themeColor="text1"/>
        </w:rPr>
        <w:t>Работа с документами, содержащими сведения, составляющие государственную тайну, секретные сведения и служебную информацию ограниченного распространения, осуществляется в соответствии с нормативными правовыми актами, регулирующими эти вопросы, а также действующим нормативно - правовым актом по обеспечению режима секретности в государственных органах Кыргызской</w:t>
      </w:r>
      <w:r w:rsidRPr="00A12CE6">
        <w:rPr>
          <w:rFonts w:ascii="Times New Roman UniToktom" w:hAnsi="Times New Roman UniToktom"/>
          <w:noProof/>
          <w:color w:val="000000" w:themeColor="text1"/>
          <w:spacing w:val="-8"/>
        </w:rPr>
        <w:t xml:space="preserve"> Республики.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color w:val="000000" w:themeColor="text1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5"/>
        </w:rPr>
        <w:t xml:space="preserve">Общий контроль за соблюдением процессуальных сроков рассмотрения </w:t>
      </w:r>
      <w:r w:rsidRPr="00A12CE6">
        <w:rPr>
          <w:rFonts w:ascii="Times New Roman UniToktom" w:hAnsi="Times New Roman UniToktom"/>
          <w:noProof/>
          <w:color w:val="000000" w:themeColor="text1"/>
          <w:spacing w:val="4"/>
        </w:rPr>
        <w:t xml:space="preserve">заявлений, апелляционных и кассационных жалоб, своевременное и </w:t>
      </w:r>
      <w:r w:rsidRPr="00A12CE6">
        <w:rPr>
          <w:rFonts w:ascii="Times New Roman UniToktom" w:hAnsi="Times New Roman UniToktom"/>
          <w:noProof/>
          <w:color w:val="000000" w:themeColor="text1"/>
        </w:rPr>
        <w:t xml:space="preserve">качественное исполнение приказов, распоряжений, поручений председателя </w:t>
      </w:r>
      <w:r w:rsidRPr="00A12CE6">
        <w:rPr>
          <w:rFonts w:ascii="Times New Roman UniToktom" w:hAnsi="Times New Roman UniToktom"/>
          <w:noProof/>
          <w:color w:val="000000" w:themeColor="text1"/>
          <w:spacing w:val="6"/>
        </w:rPr>
        <w:t xml:space="preserve">суда и его заместителей, планов работы, а также других документов,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находящихся на исполнении и подлежащих контролю, осуществляет заведующий отделом</w:t>
      </w:r>
      <w:r w:rsidR="00793236" w:rsidRPr="00A12CE6">
        <w:rPr>
          <w:rFonts w:ascii="Times New Roman UniToktom" w:hAnsi="Times New Roman UniToktom"/>
          <w:noProof/>
          <w:color w:val="000000" w:themeColor="text1"/>
          <w:spacing w:val="-2"/>
        </w:rPr>
        <w:t xml:space="preserve">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суда.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noProof/>
          <w:color w:val="000000" w:themeColor="text1"/>
          <w:spacing w:val="-2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Контроль за обеспечением функционирования автоматизированной системы управления процессами судо- и делопроизводства осуществляет председатель суда и заведующий отделом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  <w:lang w:val="ky-KG"/>
        </w:rPr>
        <w:t xml:space="preserve"> в пределах своей компетенции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>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  <w:lang w:val="ky-KG"/>
        </w:rPr>
      </w:pPr>
      <w:r w:rsidRPr="00A12CE6">
        <w:rPr>
          <w:rFonts w:ascii="Times New Roman UniToktom" w:hAnsi="Times New Roman UniToktom"/>
          <w:noProof/>
          <w:color w:val="000000" w:themeColor="text1"/>
          <w:spacing w:val="-2"/>
        </w:rPr>
        <w:t xml:space="preserve">Заведущий отделом </w:t>
      </w:r>
      <w:r w:rsidRPr="00A12CE6">
        <w:rPr>
          <w:rFonts w:ascii="Times New Roman UniToktom" w:hAnsi="Times New Roman UniToktom"/>
          <w:noProof/>
          <w:color w:val="000000" w:themeColor="text1"/>
          <w:spacing w:val="-2"/>
          <w:lang w:val="ky-KG"/>
        </w:rPr>
        <w:t xml:space="preserve">совместно с системным администратором </w:t>
      </w:r>
      <w:r w:rsidRPr="00A12CE6">
        <w:rPr>
          <w:rFonts w:ascii="Times New Roman UniToktom" w:hAnsi="Times New Roman UniToktom"/>
          <w:bCs/>
          <w:color w:val="000000" w:themeColor="text1"/>
        </w:rPr>
        <w:t xml:space="preserve">не реже двух раз за квартал проверяет состояние функционирования автоматизированной системы управления процессами судо- и делопроизводства. </w:t>
      </w:r>
      <w:r w:rsidRPr="00A12CE6">
        <w:rPr>
          <w:rFonts w:ascii="Times New Roman UniToktom" w:hAnsi="Times New Roman UniToktom"/>
          <w:bCs/>
          <w:color w:val="000000" w:themeColor="text1"/>
          <w:lang w:val="ky-KG"/>
        </w:rPr>
        <w:t>Результаты проверок оформляются</w:t>
      </w:r>
      <w:r w:rsidRPr="00A12CE6">
        <w:rPr>
          <w:color w:val="000000" w:themeColor="text1"/>
        </w:rPr>
        <w:t xml:space="preserve"> актами, в которых указываются дата, время </w:t>
      </w:r>
      <w:r w:rsidRPr="00A12CE6">
        <w:rPr>
          <w:color w:val="000000" w:themeColor="text1"/>
          <w:lang w:val="ky-KG"/>
        </w:rPr>
        <w:t xml:space="preserve">выявления </w:t>
      </w:r>
      <w:r w:rsidRPr="00A12CE6">
        <w:rPr>
          <w:color w:val="000000" w:themeColor="text1"/>
        </w:rPr>
        <w:t xml:space="preserve">и </w:t>
      </w:r>
      <w:r w:rsidRPr="00A12CE6">
        <w:rPr>
          <w:color w:val="000000" w:themeColor="text1"/>
          <w:lang w:val="ky-KG"/>
        </w:rPr>
        <w:t>устранения неисправности</w:t>
      </w:r>
      <w:r w:rsidRPr="00A12CE6">
        <w:rPr>
          <w:color w:val="000000" w:themeColor="text1"/>
        </w:rPr>
        <w:t>, причины возникновения</w:t>
      </w:r>
      <w:r w:rsidRPr="00A12CE6">
        <w:rPr>
          <w:color w:val="000000" w:themeColor="text1"/>
          <w:lang w:val="ky-KG"/>
        </w:rPr>
        <w:t xml:space="preserve"> неисправности</w:t>
      </w:r>
      <w:r w:rsidRPr="00A12CE6">
        <w:rPr>
          <w:color w:val="000000" w:themeColor="text1"/>
        </w:rPr>
        <w:t xml:space="preserve">, </w:t>
      </w:r>
      <w:r w:rsidRPr="00A12CE6">
        <w:rPr>
          <w:color w:val="000000" w:themeColor="text1"/>
          <w:lang w:val="ky-KG"/>
        </w:rPr>
        <w:t>принятые для устранения неисправности меры.</w:t>
      </w:r>
    </w:p>
    <w:p w:rsidR="00723549" w:rsidRPr="00A12CE6" w:rsidRDefault="00723549" w:rsidP="00723549">
      <w:pPr>
        <w:ind w:firstLine="709"/>
        <w:jc w:val="both"/>
        <w:rPr>
          <w:color w:val="000000" w:themeColor="text1"/>
        </w:rPr>
      </w:pPr>
      <w:r w:rsidRPr="00A12CE6">
        <w:rPr>
          <w:color w:val="000000" w:themeColor="text1"/>
        </w:rPr>
        <w:t>Доступ к автоматизированной системе управления процессами судо- и делопроизводства предоставляется судьям и работникам аппарата суда в соответствии с их функциональными обязанностями.</w:t>
      </w:r>
    </w:p>
    <w:p w:rsidR="00723549" w:rsidRPr="00A12CE6" w:rsidRDefault="00723549" w:rsidP="00723549">
      <w:pPr>
        <w:ind w:firstLine="708"/>
        <w:jc w:val="both"/>
        <w:rPr>
          <w:color w:val="000000" w:themeColor="text1"/>
        </w:rPr>
      </w:pPr>
      <w:r w:rsidRPr="00A12CE6">
        <w:rPr>
          <w:color w:val="000000" w:themeColor="text1"/>
        </w:rPr>
        <w:lastRenderedPageBreak/>
        <w:t xml:space="preserve">Пользователи ССИУ несут персональную ответственность за надлежащее использование </w:t>
      </w:r>
      <w:r w:rsidRPr="00A12CE6">
        <w:rPr>
          <w:color w:val="000000" w:themeColor="text1"/>
          <w:lang w:val="ky-KG"/>
        </w:rPr>
        <w:t>ССИУ</w:t>
      </w:r>
      <w:r w:rsidRPr="00A12CE6">
        <w:rPr>
          <w:color w:val="000000" w:themeColor="text1"/>
        </w:rPr>
        <w:t xml:space="preserve">, обязаны выполнять требования </w:t>
      </w:r>
      <w:r w:rsidRPr="00A12CE6">
        <w:rPr>
          <w:color w:val="000000" w:themeColor="text1"/>
          <w:lang w:val="ky-KG"/>
        </w:rPr>
        <w:t>Руководства</w:t>
      </w:r>
      <w:r w:rsidRPr="00A12CE6">
        <w:rPr>
          <w:color w:val="000000" w:themeColor="text1"/>
        </w:rPr>
        <w:t xml:space="preserve"> по использованию</w:t>
      </w:r>
      <w:r w:rsidRPr="00A12CE6">
        <w:rPr>
          <w:color w:val="000000" w:themeColor="text1"/>
          <w:lang w:val="ky-KG"/>
        </w:rPr>
        <w:t xml:space="preserve"> ССИУ и Инструкции по эксплуатации ССИУ</w:t>
      </w:r>
      <w:r w:rsidRPr="00A12CE6">
        <w:rPr>
          <w:color w:val="000000" w:themeColor="text1"/>
        </w:rPr>
        <w:t>, принимать необходимые меры по надлежащему применению автоматизированной системы управления процессами судо- и делопроизводства, обеспечивать хранение и конфиденциальность информации</w:t>
      </w:r>
      <w:r w:rsidRPr="00A12CE6">
        <w:rPr>
          <w:color w:val="000000" w:themeColor="text1"/>
          <w:lang w:val="ky-KG"/>
        </w:rPr>
        <w:t xml:space="preserve"> ССИУ</w:t>
      </w:r>
      <w:r w:rsidRPr="00A12CE6">
        <w:rPr>
          <w:color w:val="000000" w:themeColor="text1"/>
        </w:rPr>
        <w:t>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О ходе исполнения документов и поручений, лица ответственные за исполнение, не реже двух раз в неделю докладывают председателю, заместителю председателя суда, судье.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Заведующий отделом суда еженедельно докладывает председателю </w:t>
      </w:r>
      <w:r w:rsidRPr="00A12CE6">
        <w:rPr>
          <w:color w:val="000000" w:themeColor="text1"/>
        </w:rPr>
        <w:t>или заместителю председателя суда о ходе исполнения документов и поручений особ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ого контроля и иных контролируемых документов.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>В случае отсутствия в штатном расписании конкретного местного суда какой-либо должности, заведующий отделом по согласованию с председателем суда должностные обязанности отсутствующей должности перераспределяет другим работникам аппарата суда.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/>
          <w:bCs/>
          <w:noProof/>
          <w:color w:val="000000" w:themeColor="text1"/>
        </w:rPr>
      </w:pPr>
      <w:r w:rsidRPr="00A12CE6">
        <w:rPr>
          <w:rFonts w:ascii="Times New Roman UniToktom" w:hAnsi="Times New Roman UniToktom"/>
          <w:bCs/>
          <w:noProof/>
          <w:color w:val="000000" w:themeColor="text1"/>
        </w:rPr>
        <w:t xml:space="preserve">При необходимости работники аппарата суда вносят предложения заведующему отделом суда по совершенствованию работы с документами и улучшению делопроизводства, включая </w:t>
      </w:r>
      <w:r w:rsidRPr="00A12CE6">
        <w:rPr>
          <w:rFonts w:ascii="Times New Roman UniToktom" w:hAnsi="Times New Roman UniToktom"/>
          <w:bCs/>
          <w:noProof/>
          <w:color w:val="000000" w:themeColor="text1"/>
          <w:lang w:val="ky-KG"/>
        </w:rPr>
        <w:t xml:space="preserve">функционирование </w:t>
      </w:r>
      <w:r w:rsidRPr="00A12CE6">
        <w:rPr>
          <w:rFonts w:ascii="Times New Roman UniToktom" w:hAnsi="Times New Roman UniToktom"/>
          <w:bCs/>
          <w:noProof/>
          <w:color w:val="000000" w:themeColor="text1"/>
        </w:rPr>
        <w:t>автоматизированной системы управления процессами судо- и делопроизводства.</w:t>
      </w:r>
    </w:p>
    <w:p w:rsidR="00723549" w:rsidRPr="00A12CE6" w:rsidRDefault="00723549" w:rsidP="00723549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</w:rPr>
      </w:pPr>
    </w:p>
    <w:p w:rsidR="00723549" w:rsidRPr="00A12CE6" w:rsidRDefault="00723549" w:rsidP="00723549">
      <w:pPr>
        <w:ind w:left="708"/>
        <w:jc w:val="center"/>
        <w:outlineLvl w:val="0"/>
        <w:rPr>
          <w:b/>
          <w:color w:val="000000" w:themeColor="text1"/>
        </w:rPr>
      </w:pPr>
      <w:r w:rsidRPr="00A12CE6">
        <w:rPr>
          <w:b/>
          <w:color w:val="000000" w:themeColor="text1"/>
        </w:rPr>
        <w:t>Глава 6. Заключительное положение</w:t>
      </w:r>
    </w:p>
    <w:p w:rsidR="00723549" w:rsidRPr="00A12CE6" w:rsidRDefault="00723549" w:rsidP="00723549">
      <w:pPr>
        <w:ind w:left="708"/>
        <w:jc w:val="center"/>
        <w:outlineLvl w:val="0"/>
        <w:rPr>
          <w:b/>
          <w:color w:val="000000" w:themeColor="text1"/>
        </w:rPr>
      </w:pP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 w:cs="Times New Roman UniToktom"/>
          <w:b/>
          <w:color w:val="000000" w:themeColor="text1"/>
        </w:rPr>
      </w:pPr>
      <w:r w:rsidRPr="00A12CE6">
        <w:rPr>
          <w:rFonts w:ascii="Times New Roman UniToktom" w:hAnsi="Times New Roman UniToktom" w:cs="Times New Roman UniToktom"/>
          <w:color w:val="000000" w:themeColor="text1"/>
        </w:rPr>
        <w:t>Положение утверждается приказом директора Судебного департамента и вступает в законную силу со дня подписания соответствующего приказа</w:t>
      </w:r>
      <w:r w:rsidRPr="00A12CE6">
        <w:rPr>
          <w:rFonts w:ascii="Times New Roman UniToktom" w:hAnsi="Times New Roman UniToktom" w:cs="Times New Roman UniToktom"/>
          <w:b/>
          <w:color w:val="000000" w:themeColor="text1"/>
        </w:rPr>
        <w:t>.</w:t>
      </w:r>
    </w:p>
    <w:p w:rsidR="00723549" w:rsidRPr="00A12CE6" w:rsidRDefault="00723549" w:rsidP="00723549">
      <w:pPr>
        <w:ind w:firstLine="708"/>
        <w:jc w:val="both"/>
        <w:rPr>
          <w:rFonts w:ascii="Times New Roman UniToktom" w:hAnsi="Times New Roman UniToktom" w:cs="Times New Roman UniToktom"/>
          <w:color w:val="000000" w:themeColor="text1"/>
        </w:rPr>
      </w:pPr>
      <w:r w:rsidRPr="00A12CE6">
        <w:rPr>
          <w:rFonts w:ascii="Times New Roman UniToktom" w:hAnsi="Times New Roman UniToktom" w:cs="Times New Roman UniToktom"/>
          <w:color w:val="000000" w:themeColor="text1"/>
        </w:rPr>
        <w:t xml:space="preserve">Дополнения и изменения вносятся в Положение приказом директора Судебного департамента. </w:t>
      </w:r>
    </w:p>
    <w:p w:rsidR="009B2730" w:rsidRPr="00A12CE6" w:rsidRDefault="009B2730">
      <w:pPr>
        <w:rPr>
          <w:color w:val="000000" w:themeColor="text1"/>
        </w:rPr>
      </w:pPr>
    </w:p>
    <w:sectPr w:rsidR="009B2730" w:rsidRPr="00A12CE6" w:rsidSect="0092700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3B" w:rsidRDefault="0025213B" w:rsidP="00723549">
      <w:r>
        <w:separator/>
      </w:r>
    </w:p>
  </w:endnote>
  <w:endnote w:type="continuationSeparator" w:id="0">
    <w:p w:rsidR="0025213B" w:rsidRDefault="0025213B" w:rsidP="0072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18383"/>
      <w:docPartObj>
        <w:docPartGallery w:val="Page Numbers (Bottom of Page)"/>
        <w:docPartUnique/>
      </w:docPartObj>
    </w:sdtPr>
    <w:sdtEndPr/>
    <w:sdtContent>
      <w:p w:rsidR="00723549" w:rsidRDefault="00E74787">
        <w:pPr>
          <w:pStyle w:val="a3"/>
          <w:jc w:val="center"/>
        </w:pPr>
        <w:r>
          <w:fldChar w:fldCharType="begin"/>
        </w:r>
        <w:r w:rsidR="003453B3">
          <w:instrText xml:space="preserve"> PAGE   \* MERGEFORMAT </w:instrText>
        </w:r>
        <w:r>
          <w:fldChar w:fldCharType="separate"/>
        </w:r>
        <w:r w:rsidR="00361D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3549" w:rsidRDefault="007235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3B" w:rsidRDefault="0025213B" w:rsidP="00723549">
      <w:r>
        <w:separator/>
      </w:r>
    </w:p>
  </w:footnote>
  <w:footnote w:type="continuationSeparator" w:id="0">
    <w:p w:rsidR="0025213B" w:rsidRDefault="0025213B" w:rsidP="0072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256"/>
    <w:multiLevelType w:val="hybridMultilevel"/>
    <w:tmpl w:val="83000348"/>
    <w:lvl w:ilvl="0" w:tplc="CC3224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1A1094"/>
    <w:multiLevelType w:val="hybridMultilevel"/>
    <w:tmpl w:val="9D4E3C56"/>
    <w:lvl w:ilvl="0" w:tplc="9BE8A0C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297B39"/>
    <w:multiLevelType w:val="hybridMultilevel"/>
    <w:tmpl w:val="31E8E3DE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EB15449"/>
    <w:multiLevelType w:val="hybridMultilevel"/>
    <w:tmpl w:val="F0DE1F2A"/>
    <w:lvl w:ilvl="0" w:tplc="D2406718">
      <w:start w:val="1"/>
      <w:numFmt w:val="decimal"/>
      <w:lvlText w:val="%1)"/>
      <w:lvlJc w:val="left"/>
      <w:pPr>
        <w:ind w:left="900" w:hanging="360"/>
      </w:pPr>
      <w:rPr>
        <w:rFonts w:ascii="Times New Roman UniToktom" w:eastAsia="Times New Roman" w:hAnsi="Times New Roman UniToktom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1B6F0C"/>
    <w:multiLevelType w:val="hybridMultilevel"/>
    <w:tmpl w:val="14D20F64"/>
    <w:lvl w:ilvl="0" w:tplc="F188771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8C3105"/>
    <w:multiLevelType w:val="multilevel"/>
    <w:tmpl w:val="B3F8CFFA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" w15:restartNumberingAfterBreak="0">
    <w:nsid w:val="23A778D0"/>
    <w:multiLevelType w:val="hybridMultilevel"/>
    <w:tmpl w:val="DA046B96"/>
    <w:lvl w:ilvl="0" w:tplc="629A4D5A">
      <w:start w:val="2"/>
      <w:numFmt w:val="decimal"/>
      <w:lvlText w:val="%1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DD5A4A"/>
    <w:multiLevelType w:val="hybridMultilevel"/>
    <w:tmpl w:val="99A4D25E"/>
    <w:lvl w:ilvl="0" w:tplc="168AF0AC">
      <w:start w:val="1"/>
      <w:numFmt w:val="decimal"/>
      <w:lvlText w:val="%1)"/>
      <w:lvlJc w:val="left"/>
      <w:pPr>
        <w:ind w:left="1069" w:hanging="360"/>
      </w:pPr>
      <w:rPr>
        <w:rFonts w:ascii="Times New Roman UniToktom" w:eastAsia="Times New Roman" w:hAnsi="Times New Roman UniToktom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C00D05"/>
    <w:multiLevelType w:val="hybridMultilevel"/>
    <w:tmpl w:val="75E0B28E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496E3A9D"/>
    <w:multiLevelType w:val="multilevel"/>
    <w:tmpl w:val="8BE8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06D260E"/>
    <w:multiLevelType w:val="hybridMultilevel"/>
    <w:tmpl w:val="B278350A"/>
    <w:lvl w:ilvl="0" w:tplc="33C096A0">
      <w:start w:val="1"/>
      <w:numFmt w:val="decimal"/>
      <w:lvlText w:val="%1."/>
      <w:lvlJc w:val="left"/>
      <w:pPr>
        <w:ind w:left="106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1F4D22"/>
    <w:multiLevelType w:val="multilevel"/>
    <w:tmpl w:val="94D888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5D9031E2"/>
    <w:multiLevelType w:val="hybridMultilevel"/>
    <w:tmpl w:val="19260588"/>
    <w:lvl w:ilvl="0" w:tplc="16D8A8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473C3A"/>
    <w:multiLevelType w:val="hybridMultilevel"/>
    <w:tmpl w:val="DA5221B8"/>
    <w:lvl w:ilvl="0" w:tplc="752449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B06065B"/>
    <w:multiLevelType w:val="multilevel"/>
    <w:tmpl w:val="6AA6E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21A1B3A"/>
    <w:multiLevelType w:val="hybridMultilevel"/>
    <w:tmpl w:val="290C35D0"/>
    <w:lvl w:ilvl="0" w:tplc="106A1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D94AE3"/>
    <w:multiLevelType w:val="hybridMultilevel"/>
    <w:tmpl w:val="797645FA"/>
    <w:lvl w:ilvl="0" w:tplc="B3AA182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20248E"/>
    <w:multiLevelType w:val="hybridMultilevel"/>
    <w:tmpl w:val="E35E0E9E"/>
    <w:lvl w:ilvl="0" w:tplc="75BABB4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D5B66EB"/>
    <w:multiLevelType w:val="hybridMultilevel"/>
    <w:tmpl w:val="4238CDBC"/>
    <w:lvl w:ilvl="0" w:tplc="FA540D5E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EB11770"/>
    <w:multiLevelType w:val="hybridMultilevel"/>
    <w:tmpl w:val="3EA46C0A"/>
    <w:lvl w:ilvl="0" w:tplc="913089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8"/>
  </w:num>
  <w:num w:numId="8">
    <w:abstractNumId w:val="2"/>
  </w:num>
  <w:num w:numId="9">
    <w:abstractNumId w:val="19"/>
  </w:num>
  <w:num w:numId="10">
    <w:abstractNumId w:val="18"/>
  </w:num>
  <w:num w:numId="11">
    <w:abstractNumId w:val="6"/>
  </w:num>
  <w:num w:numId="12">
    <w:abstractNumId w:val="17"/>
  </w:num>
  <w:num w:numId="13">
    <w:abstractNumId w:val="3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9"/>
    <w:rsid w:val="00016CC6"/>
    <w:rsid w:val="0002365B"/>
    <w:rsid w:val="000A5DE6"/>
    <w:rsid w:val="001034A1"/>
    <w:rsid w:val="00146B49"/>
    <w:rsid w:val="00182C47"/>
    <w:rsid w:val="001D23C4"/>
    <w:rsid w:val="002475A9"/>
    <w:rsid w:val="0025213B"/>
    <w:rsid w:val="00257506"/>
    <w:rsid w:val="00291415"/>
    <w:rsid w:val="002C013E"/>
    <w:rsid w:val="002C0AB0"/>
    <w:rsid w:val="003341CB"/>
    <w:rsid w:val="003453B3"/>
    <w:rsid w:val="00351A7B"/>
    <w:rsid w:val="003524AF"/>
    <w:rsid w:val="00361DD7"/>
    <w:rsid w:val="0037358B"/>
    <w:rsid w:val="00402E58"/>
    <w:rsid w:val="00432513"/>
    <w:rsid w:val="00432CA8"/>
    <w:rsid w:val="00453309"/>
    <w:rsid w:val="004A4C67"/>
    <w:rsid w:val="004F1A65"/>
    <w:rsid w:val="00554B1A"/>
    <w:rsid w:val="005D40A7"/>
    <w:rsid w:val="005D48C3"/>
    <w:rsid w:val="005F2E08"/>
    <w:rsid w:val="005F3E23"/>
    <w:rsid w:val="0062665A"/>
    <w:rsid w:val="00635A5C"/>
    <w:rsid w:val="0071379A"/>
    <w:rsid w:val="00723549"/>
    <w:rsid w:val="007660CC"/>
    <w:rsid w:val="00793236"/>
    <w:rsid w:val="007C56CF"/>
    <w:rsid w:val="00874375"/>
    <w:rsid w:val="008C3E13"/>
    <w:rsid w:val="0091109C"/>
    <w:rsid w:val="00927004"/>
    <w:rsid w:val="009412C4"/>
    <w:rsid w:val="00963F40"/>
    <w:rsid w:val="009A6055"/>
    <w:rsid w:val="009B2472"/>
    <w:rsid w:val="009B2730"/>
    <w:rsid w:val="009C14B7"/>
    <w:rsid w:val="00A04A70"/>
    <w:rsid w:val="00A12CE6"/>
    <w:rsid w:val="00A77192"/>
    <w:rsid w:val="00AA1C44"/>
    <w:rsid w:val="00AB1109"/>
    <w:rsid w:val="00AD10CC"/>
    <w:rsid w:val="00AD2885"/>
    <w:rsid w:val="00B12529"/>
    <w:rsid w:val="00B45225"/>
    <w:rsid w:val="00B86D3C"/>
    <w:rsid w:val="00BB7C8C"/>
    <w:rsid w:val="00C03943"/>
    <w:rsid w:val="00C523FE"/>
    <w:rsid w:val="00CA408A"/>
    <w:rsid w:val="00CC0767"/>
    <w:rsid w:val="00E45ABD"/>
    <w:rsid w:val="00E74787"/>
    <w:rsid w:val="00E91891"/>
    <w:rsid w:val="00EE39E8"/>
    <w:rsid w:val="00EE5184"/>
    <w:rsid w:val="00F47DD9"/>
    <w:rsid w:val="00FC3481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B07DA-D59F-4E30-8AAF-800030A3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3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3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3549"/>
  </w:style>
  <w:style w:type="character" w:styleId="a6">
    <w:name w:val="annotation reference"/>
    <w:basedOn w:val="a0"/>
    <w:rsid w:val="00723549"/>
    <w:rPr>
      <w:sz w:val="16"/>
      <w:szCs w:val="16"/>
    </w:rPr>
  </w:style>
  <w:style w:type="paragraph" w:styleId="a7">
    <w:name w:val="annotation text"/>
    <w:basedOn w:val="a"/>
    <w:link w:val="a8"/>
    <w:rsid w:val="007235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23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723549"/>
    <w:rPr>
      <w:b/>
      <w:bCs/>
    </w:rPr>
  </w:style>
  <w:style w:type="character" w:customStyle="1" w:styleId="aa">
    <w:name w:val="Тема примечания Знак"/>
    <w:basedOn w:val="a8"/>
    <w:link w:val="a9"/>
    <w:rsid w:val="007235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7235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235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rsid w:val="0072354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7235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7235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Revision"/>
    <w:hidden/>
    <w:uiPriority w:val="99"/>
    <w:semiHidden/>
    <w:rsid w:val="0072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3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54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rsid w:val="007235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2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2354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2">
    <w:name w:val="Subtitle"/>
    <w:basedOn w:val="a"/>
    <w:next w:val="a"/>
    <w:link w:val="af3"/>
    <w:qFormat/>
    <w:rsid w:val="00723549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723549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235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ody Text Indent"/>
    <w:basedOn w:val="a"/>
    <w:link w:val="af6"/>
    <w:rsid w:val="00723549"/>
    <w:pPr>
      <w:ind w:firstLine="720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7235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 Знак"/>
    <w:basedOn w:val="a"/>
    <w:rsid w:val="0072354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C88B-FD53-424D-A941-CB5A3EC4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5987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Кудаяр</cp:lastModifiedBy>
  <cp:revision>2</cp:revision>
  <cp:lastPrinted>2015-08-25T03:41:00Z</cp:lastPrinted>
  <dcterms:created xsi:type="dcterms:W3CDTF">2018-12-24T05:28:00Z</dcterms:created>
  <dcterms:modified xsi:type="dcterms:W3CDTF">2018-12-24T05:28:00Z</dcterms:modified>
</cp:coreProperties>
</file>