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1B" w:rsidRPr="0031036B" w:rsidRDefault="007C521B" w:rsidP="007C521B">
      <w:pPr>
        <w:spacing w:after="16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b/>
          <w:sz w:val="28"/>
          <w:szCs w:val="28"/>
          <w:lang w:val="ky-KG"/>
        </w:rPr>
        <w:t>Карызкордун кыймылсыз мүлкүн камакка алуу жана каттоо аракеттерине тыюу салуу жөнүндө</w:t>
      </w:r>
    </w:p>
    <w:p w:rsidR="007C521B" w:rsidRPr="0031036B" w:rsidRDefault="007C521B" w:rsidP="007C521B">
      <w:pPr>
        <w:spacing w:after="16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b/>
          <w:sz w:val="28"/>
          <w:szCs w:val="28"/>
          <w:lang w:val="ky-KG"/>
        </w:rPr>
        <w:t>ТОКТОМ</w:t>
      </w: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"____" ___________2020 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  <w:t>______________ш (а)</w:t>
      </w:r>
    </w:p>
    <w:p w:rsidR="007C521B" w:rsidRPr="0031036B" w:rsidRDefault="007C521B" w:rsidP="007C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</w:pPr>
      <w:r w:rsidRPr="0031036B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_______________________________________________________________</w:t>
      </w:r>
      <w:r w:rsidRPr="00310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  <w:t>сот аткаруучусу,</w:t>
      </w:r>
    </w:p>
    <w:p w:rsidR="007C521B" w:rsidRPr="0031036B" w:rsidRDefault="007C521B" w:rsidP="007C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  <w:r w:rsidRPr="0031036B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(</w:t>
      </w:r>
      <w:r w:rsidRPr="0031036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ky-KG"/>
        </w:rPr>
        <w:t>сот аткаруучулардын аймактык бөлүмүнүн аты жана дареги, сот аткаруучунун аты-жөнү</w:t>
      </w:r>
      <w:r w:rsidRPr="0031036B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),</w:t>
      </w:r>
    </w:p>
    <w:p w:rsidR="007C521B" w:rsidRPr="0031036B" w:rsidRDefault="007C521B" w:rsidP="007C521B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>"___" _________ тарабынан демилгеленген № _________ аткаруу өндүрүшүнүн материалдарын карап, аткаруу документтин негизинде_____________ ______________________________(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аткаруу документинин аталышы, анын реквизиттери, карыз тараптын жана өндүрүп алуучунун толук аты-жөнү, дареги, аткаруу предмети), </w:t>
      </w:r>
      <w:r w:rsidRPr="0031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  <w:t xml:space="preserve"> </w:t>
      </w:r>
    </w:p>
    <w:p w:rsidR="007C521B" w:rsidRPr="0031036B" w:rsidRDefault="007C521B" w:rsidP="007C521B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</w:pPr>
      <w:r w:rsidRPr="00310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  <w:t>А Н Ы К Т А Д Ы:</w:t>
      </w: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______________________________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(каттоочу органдын толук жазылыш)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берген маалыматка ылайык______________________________________________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(карызкордун аты-жөнү),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анын менчик укугунда кыймылсыз мүлк ________________________ катталат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(сыпаттамасы, мүнөздөмөсү жана жайгашкан жери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>).</w:t>
      </w:r>
    </w:p>
    <w:p w:rsidR="007C521B" w:rsidRPr="0031036B" w:rsidRDefault="007C521B" w:rsidP="007C521B">
      <w:pPr>
        <w:spacing w:after="160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>"Сот аткаруучулардын статусу жана аткаруу өндүрүшү жөнүндө" Кыргыз Республикасынын Мыйзамынын 55-беренесин жетекчиликке алып, аткаруу документинин талаптарын аткарууну камсыз кылуу максатында</w:t>
      </w:r>
    </w:p>
    <w:p w:rsidR="007C521B" w:rsidRPr="0031036B" w:rsidRDefault="007C521B" w:rsidP="007C521B">
      <w:pPr>
        <w:spacing w:after="160"/>
        <w:jc w:val="center"/>
        <w:rPr>
          <w:rFonts w:ascii="Times New Roman" w:hAnsi="Times New Roman" w:cs="Times New Roman"/>
          <w:b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b/>
          <w:color w:val="202124"/>
          <w:sz w:val="28"/>
          <w:szCs w:val="28"/>
          <w:lang w:val="ky-KG"/>
        </w:rPr>
        <w:t>ТОКТОМ  КЫЛАМ:</w:t>
      </w:r>
    </w:p>
    <w:p w:rsidR="007C521B" w:rsidRPr="0031036B" w:rsidRDefault="007C521B" w:rsidP="007C521B">
      <w:pPr>
        <w:spacing w:after="160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1. Мүлктү тескөөгө тыюу салуу менен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(тоскоолдуксуз пайдалануу укугу менен, пайдалануу укугун чектөө менен, карызкордун мүлкүн пайдалануу укугусуз)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жана каттоо аракеттерине, реестрден чыгаруу боюнча аракеттерге тыюу салуу менен,</w:t>
      </w: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ошондой эле карызкорго таандык ______________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(сыпаттамасы, мүнөздөмөсү жана жайгашкан жери)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менчик укугунун негизинде ______________(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толук аты-жөнү)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чектөөлөрдү жана оорчулуктарды каттоого.</w:t>
      </w: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2. Токтом аткаруу үчүн ____________ дарегине жөнөтүлүшү керек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(каттоочу органдын аталышы жана дареги).</w:t>
      </w: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3. Ушул токтомду алган күндөн тартып ________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(каттоочу органдын аты-жөнү) 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>көрсөтүлгөн мүлккө карата каттоо иш-чараларын жүргүзбөө жөнүндө тапшырма берүү.</w:t>
      </w: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lastRenderedPageBreak/>
        <w:t xml:space="preserve">4. Ушул токтом алынган күндөн тартып үч күндүн ичинде анын аткарылышы жөнүндө сот аткаруучуга маалымат берүү _________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(каттоочу органдын аталышы) 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>милдеттендирилсин.</w:t>
      </w: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5. Токтомдун көчүрмөлөрү карызкорго _________________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(толук аты-жөнү, дареги)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>, өндүрүп алуучуга __________ (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аты-жөнү, дареги)</w:t>
      </w: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жөнөтүлсүн.</w:t>
      </w:r>
    </w:p>
    <w:p w:rsidR="007C521B" w:rsidRPr="0031036B" w:rsidRDefault="007C521B" w:rsidP="007C521B">
      <w:pPr>
        <w:spacing w:after="160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>Токтомго нараазы тарап "Сот аткаруучулардын статусу жана аткаруу өндүрүшү жөнүндө" Кыргыз Республикасынын Мыйзамында белгиленген тартипте он күндүн ичинде даттанууга болот.</w:t>
      </w: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31036B">
        <w:rPr>
          <w:rFonts w:ascii="Times New Roman" w:hAnsi="Times New Roman" w:cs="Times New Roman"/>
          <w:color w:val="202124"/>
          <w:sz w:val="28"/>
          <w:szCs w:val="28"/>
          <w:lang w:val="ky-KG"/>
        </w:rPr>
        <w:t>Сот аткаруучу ______________ ____________________________</w:t>
      </w:r>
    </w:p>
    <w:p w:rsidR="007C521B" w:rsidRPr="0031036B" w:rsidRDefault="007C521B" w:rsidP="007C521B">
      <w:pPr>
        <w:spacing w:after="160"/>
        <w:jc w:val="both"/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</w:pP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                         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  <w:t xml:space="preserve">  (колу) </w:t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31036B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  <w:t>(толук аты-жөнү)</w:t>
      </w:r>
    </w:p>
    <w:p w:rsidR="00C8214E" w:rsidRPr="0031036B" w:rsidRDefault="007C521B" w:rsidP="007C521B">
      <w:pPr>
        <w:rPr>
          <w:rFonts w:ascii="Times New Roman" w:hAnsi="Times New Roman" w:cs="Times New Roman"/>
        </w:rPr>
      </w:pPr>
      <w:r w:rsidRPr="0031036B">
        <w:rPr>
          <w:rFonts w:ascii="Times New Roman" w:hAnsi="Times New Roman" w:cs="Times New Roman"/>
          <w:szCs w:val="24"/>
          <w:lang w:val="ky-KG"/>
        </w:rPr>
        <w:t xml:space="preserve"> МО</w:t>
      </w:r>
      <w:bookmarkStart w:id="0" w:name="_GoBack"/>
      <w:bookmarkEnd w:id="0"/>
    </w:p>
    <w:sectPr w:rsidR="00C8214E" w:rsidRPr="0031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83" w:rsidRDefault="00421783" w:rsidP="0031036B">
      <w:pPr>
        <w:spacing w:line="240" w:lineRule="auto"/>
      </w:pPr>
      <w:r>
        <w:separator/>
      </w:r>
    </w:p>
  </w:endnote>
  <w:endnote w:type="continuationSeparator" w:id="0">
    <w:p w:rsidR="00421783" w:rsidRDefault="00421783" w:rsidP="00310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6B" w:rsidRDefault="003103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6B" w:rsidRDefault="0031036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6B" w:rsidRDefault="003103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83" w:rsidRDefault="00421783" w:rsidP="0031036B">
      <w:pPr>
        <w:spacing w:line="240" w:lineRule="auto"/>
      </w:pPr>
      <w:r>
        <w:separator/>
      </w:r>
    </w:p>
  </w:footnote>
  <w:footnote w:type="continuationSeparator" w:id="0">
    <w:p w:rsidR="00421783" w:rsidRDefault="00421783" w:rsidP="00310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6B" w:rsidRDefault="0031036B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06745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6B" w:rsidRDefault="0031036B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06746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6B" w:rsidRDefault="0031036B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06744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0D0944"/>
    <w:rsid w:val="001E3C4E"/>
    <w:rsid w:val="00295085"/>
    <w:rsid w:val="002B5D46"/>
    <w:rsid w:val="0031036B"/>
    <w:rsid w:val="003F700C"/>
    <w:rsid w:val="00421783"/>
    <w:rsid w:val="004A5C03"/>
    <w:rsid w:val="004F21A3"/>
    <w:rsid w:val="005D29A8"/>
    <w:rsid w:val="005E3E7D"/>
    <w:rsid w:val="007C521B"/>
    <w:rsid w:val="009A7F16"/>
    <w:rsid w:val="00AA395D"/>
    <w:rsid w:val="00AA6E7E"/>
    <w:rsid w:val="00AB4CF3"/>
    <w:rsid w:val="00B61F1A"/>
    <w:rsid w:val="00B62FA7"/>
    <w:rsid w:val="00C8214E"/>
    <w:rsid w:val="00E726CB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1036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36B"/>
  </w:style>
  <w:style w:type="paragraph" w:styleId="ab">
    <w:name w:val="footer"/>
    <w:basedOn w:val="a"/>
    <w:link w:val="ac"/>
    <w:uiPriority w:val="99"/>
    <w:unhideWhenUsed/>
    <w:rsid w:val="0031036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2021-02-12T08:56:00Z</dcterms:created>
  <dcterms:modified xsi:type="dcterms:W3CDTF">2021-03-09T10:13:00Z</dcterms:modified>
</cp:coreProperties>
</file>